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CE" w:rsidRPr="00EF76A1" w:rsidRDefault="00214CCE" w:rsidP="00B66F48">
      <w:pPr>
        <w:spacing w:before="120"/>
        <w:ind w:left="0" w:firstLine="0"/>
        <w:rPr>
          <w:vanish/>
        </w:rPr>
      </w:pPr>
      <w:bookmarkStart w:id="0" w:name="_Ref170455024"/>
      <w:bookmarkStart w:id="1" w:name="_Toc170488070"/>
    </w:p>
    <w:p w:rsidR="00214CCE" w:rsidRPr="00EF76A1" w:rsidRDefault="00214CCE" w:rsidP="00B66F48">
      <w:pPr>
        <w:spacing w:before="120"/>
        <w:rPr>
          <w:vanish/>
        </w:rPr>
      </w:pPr>
    </w:p>
    <w:p w:rsidR="00214CCE" w:rsidRPr="00EF76A1" w:rsidRDefault="00214CCE" w:rsidP="00B66F48">
      <w:pPr>
        <w:spacing w:before="120"/>
      </w:pPr>
    </w:p>
    <w:tbl>
      <w:tblPr>
        <w:tblW w:w="9461" w:type="dxa"/>
        <w:tblInd w:w="-34" w:type="dxa"/>
        <w:tblLayout w:type="fixed"/>
        <w:tblLook w:val="0000" w:firstRow="0" w:lastRow="0" w:firstColumn="0" w:lastColumn="0" w:noHBand="0" w:noVBand="0"/>
      </w:tblPr>
      <w:tblGrid>
        <w:gridCol w:w="2317"/>
        <w:gridCol w:w="7144"/>
      </w:tblGrid>
      <w:tr w:rsidR="00214CCE" w:rsidRPr="00CD2D6B" w:rsidTr="00C35311">
        <w:tc>
          <w:tcPr>
            <w:tcW w:w="2317" w:type="dxa"/>
            <w:tcBorders>
              <w:bottom w:val="single" w:sz="4" w:space="0" w:color="auto"/>
            </w:tcBorders>
          </w:tcPr>
          <w:p w:rsidR="00214CCE" w:rsidRPr="00CD2D6B" w:rsidRDefault="00214CCE" w:rsidP="00B66F48">
            <w:pPr>
              <w:spacing w:after="0"/>
              <w:rPr>
                <w:sz w:val="22"/>
              </w:rPr>
            </w:pPr>
            <w:r w:rsidRPr="00CD2D6B">
              <w:rPr>
                <w:noProof/>
                <w:sz w:val="22"/>
              </w:rPr>
              <w:drawing>
                <wp:inline distT="0" distB="0" distL="0" distR="0" wp14:anchorId="7CB323A2" wp14:editId="7F6B0911">
                  <wp:extent cx="1337310" cy="5003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500380"/>
                          </a:xfrm>
                          <a:prstGeom prst="rect">
                            <a:avLst/>
                          </a:prstGeom>
                          <a:noFill/>
                          <a:ln>
                            <a:noFill/>
                          </a:ln>
                        </pic:spPr>
                      </pic:pic>
                    </a:graphicData>
                  </a:graphic>
                </wp:inline>
              </w:drawing>
            </w:r>
          </w:p>
        </w:tc>
        <w:tc>
          <w:tcPr>
            <w:tcW w:w="7144" w:type="dxa"/>
            <w:tcBorders>
              <w:bottom w:val="single" w:sz="4" w:space="0" w:color="auto"/>
            </w:tcBorders>
          </w:tcPr>
          <w:p w:rsidR="00214CCE" w:rsidRPr="00CD2D6B" w:rsidRDefault="00214CCE" w:rsidP="00B66F48">
            <w:pPr>
              <w:spacing w:after="0"/>
              <w:ind w:left="425" w:hanging="425"/>
              <w:jc w:val="right"/>
              <w:rPr>
                <w:b/>
                <w:sz w:val="22"/>
              </w:rPr>
            </w:pPr>
            <w:r w:rsidRPr="00CD2D6B">
              <w:rPr>
                <w:b/>
                <w:sz w:val="22"/>
              </w:rPr>
              <w:t>Hội sở chính</w:t>
            </w:r>
          </w:p>
          <w:p w:rsidR="00214CCE" w:rsidRPr="00CD2D6B" w:rsidRDefault="00214CCE" w:rsidP="00B66F48">
            <w:pPr>
              <w:spacing w:after="0"/>
              <w:ind w:left="425" w:hanging="425"/>
              <w:jc w:val="right"/>
              <w:rPr>
                <w:sz w:val="22"/>
              </w:rPr>
            </w:pPr>
            <w:r w:rsidRPr="00CD2D6B">
              <w:rPr>
                <w:sz w:val="22"/>
              </w:rPr>
              <w:t>Số 72 Trần Hưng Đạo, Hoàn Kiếm, Hà Nội</w:t>
            </w:r>
          </w:p>
          <w:p w:rsidR="00214CCE" w:rsidRPr="00CD2D6B" w:rsidRDefault="00214CCE" w:rsidP="00B66F48">
            <w:pPr>
              <w:spacing w:after="0"/>
              <w:ind w:left="425" w:hanging="425"/>
              <w:jc w:val="right"/>
              <w:rPr>
                <w:sz w:val="22"/>
              </w:rPr>
            </w:pPr>
            <w:r w:rsidRPr="00CD2D6B">
              <w:rPr>
                <w:sz w:val="22"/>
              </w:rPr>
              <w:t xml:space="preserve">ĐT: (84.4) </w:t>
            </w:r>
            <w:r w:rsidRPr="00CD2D6B">
              <w:rPr>
                <w:sz w:val="22"/>
                <w:lang w:val="vi-VN"/>
              </w:rPr>
              <w:t>3</w:t>
            </w:r>
            <w:r w:rsidRPr="00CD2D6B">
              <w:rPr>
                <w:sz w:val="22"/>
              </w:rPr>
              <w:t xml:space="preserve">9288869      Fax: (84.4) </w:t>
            </w:r>
            <w:r w:rsidRPr="00CD2D6B">
              <w:rPr>
                <w:sz w:val="22"/>
                <w:lang w:val="vi-VN"/>
              </w:rPr>
              <w:t>3</w:t>
            </w:r>
            <w:r w:rsidRPr="00CD2D6B">
              <w:rPr>
                <w:sz w:val="22"/>
              </w:rPr>
              <w:t>9288867</w:t>
            </w:r>
          </w:p>
          <w:p w:rsidR="00214CCE" w:rsidRPr="00CD2D6B" w:rsidRDefault="00214CCE" w:rsidP="00B66F48">
            <w:pPr>
              <w:spacing w:after="0"/>
              <w:ind w:left="425" w:hanging="425"/>
              <w:jc w:val="right"/>
              <w:rPr>
                <w:sz w:val="22"/>
              </w:rPr>
            </w:pPr>
            <w:r w:rsidRPr="00CD2D6B">
              <w:rPr>
                <w:sz w:val="22"/>
              </w:rPr>
              <w:t xml:space="preserve">Swift: VPBKVNVX      Website: </w:t>
            </w:r>
            <w:hyperlink r:id="rId10" w:history="1">
              <w:r w:rsidRPr="00CD2D6B">
                <w:rPr>
                  <w:rStyle w:val="Hyperlink"/>
                  <w:sz w:val="22"/>
                </w:rPr>
                <w:t>www.vpb.com.vn</w:t>
              </w:r>
            </w:hyperlink>
            <w:r w:rsidRPr="00CD2D6B">
              <w:rPr>
                <w:sz w:val="22"/>
              </w:rPr>
              <w:t xml:space="preserve">          </w:t>
            </w:r>
          </w:p>
        </w:tc>
      </w:tr>
    </w:tbl>
    <w:p w:rsidR="00214CCE" w:rsidRPr="00EF76A1" w:rsidRDefault="00214CCE" w:rsidP="00B66F48">
      <w:pPr>
        <w:keepNext/>
        <w:tabs>
          <w:tab w:val="center" w:pos="960"/>
          <w:tab w:val="center" w:pos="7150"/>
        </w:tabs>
        <w:spacing w:before="120"/>
        <w:ind w:left="0" w:firstLine="0"/>
        <w:rPr>
          <w:b/>
        </w:rPr>
      </w:pPr>
      <w:r w:rsidRPr="00EF76A1">
        <w:rPr>
          <w:u w:val="single"/>
          <w:lang w:val="vi-VN"/>
        </w:rPr>
        <w:t xml:space="preserve">Số:     </w:t>
      </w:r>
      <w:r w:rsidRPr="00EF76A1">
        <w:rPr>
          <w:u w:val="single"/>
        </w:rPr>
        <w:t xml:space="preserve">    </w:t>
      </w:r>
      <w:r w:rsidRPr="00EF76A1">
        <w:rPr>
          <w:u w:val="single"/>
          <w:lang w:val="vi-VN"/>
        </w:rPr>
        <w:t xml:space="preserve">    /201</w:t>
      </w:r>
      <w:r w:rsidR="002B4065">
        <w:rPr>
          <w:u w:val="single"/>
        </w:rPr>
        <w:t>6</w:t>
      </w:r>
      <w:r w:rsidRPr="00EF76A1">
        <w:rPr>
          <w:u w:val="single"/>
          <w:lang w:val="vi-VN"/>
        </w:rPr>
        <w:t>/QĐ-TGĐ</w:t>
      </w:r>
      <w:r w:rsidRPr="00EF76A1">
        <w:rPr>
          <w:lang w:val="vi-VN"/>
        </w:rPr>
        <w:t xml:space="preserve">  </w:t>
      </w:r>
      <w:r w:rsidRPr="00EF76A1">
        <w:rPr>
          <w:i/>
          <w:lang w:val="vi-VN"/>
        </w:rPr>
        <w:tab/>
        <w:t xml:space="preserve">                  Hà Nội, ngày    thán</w:t>
      </w:r>
      <w:r w:rsidRPr="00EF76A1">
        <w:rPr>
          <w:i/>
        </w:rPr>
        <w:t xml:space="preserve">g 1 </w:t>
      </w:r>
      <w:r w:rsidRPr="00EF76A1">
        <w:rPr>
          <w:i/>
          <w:lang w:val="vi-VN"/>
        </w:rPr>
        <w:t>năm 201</w:t>
      </w:r>
      <w:r w:rsidR="002B4065">
        <w:rPr>
          <w:i/>
        </w:rPr>
        <w:t>6</w:t>
      </w:r>
    </w:p>
    <w:p w:rsidR="00214CCE" w:rsidRPr="00CD2D6B" w:rsidRDefault="00214CCE" w:rsidP="00B66F48">
      <w:pPr>
        <w:keepNext/>
        <w:tabs>
          <w:tab w:val="center" w:pos="1440"/>
          <w:tab w:val="center" w:pos="7080"/>
        </w:tabs>
        <w:spacing w:before="120"/>
        <w:ind w:left="402"/>
        <w:jc w:val="center"/>
        <w:rPr>
          <w:b/>
          <w:sz w:val="28"/>
          <w:lang w:val="vi-VN"/>
        </w:rPr>
      </w:pPr>
      <w:r w:rsidRPr="00CD2D6B">
        <w:rPr>
          <w:b/>
          <w:sz w:val="28"/>
          <w:lang w:val="vi-VN"/>
        </w:rPr>
        <w:t>QUYẾT ĐỊNH</w:t>
      </w:r>
    </w:p>
    <w:p w:rsidR="00214CCE" w:rsidRPr="00EF76A1" w:rsidRDefault="00214CCE" w:rsidP="00B66F48">
      <w:pPr>
        <w:widowControl w:val="0"/>
        <w:tabs>
          <w:tab w:val="center" w:pos="1440"/>
          <w:tab w:val="center" w:pos="7080"/>
          <w:tab w:val="left" w:pos="8931"/>
        </w:tabs>
        <w:spacing w:before="120"/>
        <w:ind w:left="284" w:right="522" w:firstLine="0"/>
        <w:jc w:val="center"/>
        <w:rPr>
          <w:b/>
          <w:lang w:val="vi-VN"/>
        </w:rPr>
      </w:pPr>
      <w:r w:rsidRPr="00EF76A1">
        <w:rPr>
          <w:b/>
          <w:lang w:val="vi-VN"/>
        </w:rPr>
        <w:t xml:space="preserve">V/v Ban hành “Thể lệ Chương trình </w:t>
      </w:r>
      <w:r>
        <w:rPr>
          <w:b/>
        </w:rPr>
        <w:t>Hoàn ti</w:t>
      </w:r>
      <w:r w:rsidR="002B6B1D">
        <w:rPr>
          <w:b/>
        </w:rPr>
        <w:t>ền cho khách hàng chi tiêu qua T</w:t>
      </w:r>
      <w:r>
        <w:rPr>
          <w:b/>
        </w:rPr>
        <w:t>hẻ Business Platinum</w:t>
      </w:r>
      <w:r w:rsidRPr="00EF76A1">
        <w:rPr>
          <w:b/>
          <w:lang w:val="vi-VN"/>
        </w:rPr>
        <w:t>”</w:t>
      </w:r>
    </w:p>
    <w:p w:rsidR="00214CCE" w:rsidRPr="00EF76A1" w:rsidRDefault="00214CCE" w:rsidP="00B66F48">
      <w:pPr>
        <w:widowControl w:val="0"/>
        <w:spacing w:before="120"/>
        <w:ind w:left="0" w:firstLine="0"/>
        <w:jc w:val="center"/>
      </w:pPr>
      <w:r w:rsidRPr="00EF76A1">
        <w:t>–––––––</w:t>
      </w:r>
    </w:p>
    <w:p w:rsidR="00214CCE" w:rsidRPr="00EF76A1" w:rsidRDefault="00214CCE" w:rsidP="00B66F48">
      <w:pPr>
        <w:widowControl w:val="0"/>
        <w:spacing w:before="120"/>
        <w:ind w:left="0" w:firstLine="0"/>
        <w:jc w:val="center"/>
        <w:rPr>
          <w:b/>
        </w:rPr>
      </w:pPr>
      <w:r w:rsidRPr="00EF76A1">
        <w:rPr>
          <w:b/>
        </w:rPr>
        <w:t>TỔNG GIÁM ĐỐC</w:t>
      </w:r>
    </w:p>
    <w:p w:rsidR="00214CCE" w:rsidRPr="00EF76A1" w:rsidRDefault="00214CCE" w:rsidP="00B66F48">
      <w:pPr>
        <w:widowControl w:val="0"/>
        <w:numPr>
          <w:ilvl w:val="0"/>
          <w:numId w:val="2"/>
        </w:numPr>
        <w:spacing w:before="120"/>
      </w:pPr>
      <w:r w:rsidRPr="00EF76A1">
        <w:t>Căn cứ Điều lệ Ngân hàng TMCP Việt Nam Thịnh Vượng;</w:t>
      </w:r>
    </w:p>
    <w:p w:rsidR="00214CCE" w:rsidRPr="00EF76A1" w:rsidRDefault="00214CCE" w:rsidP="00B66F48">
      <w:pPr>
        <w:widowControl w:val="0"/>
        <w:numPr>
          <w:ilvl w:val="0"/>
          <w:numId w:val="2"/>
        </w:numPr>
        <w:spacing w:before="120"/>
      </w:pPr>
      <w:r w:rsidRPr="00EF76A1">
        <w:t>Căn cứ Quy chế Điều hành của Tổng Giám đốc, ban hành kèm theo Quyết định số 327/        2005/QĐ-HĐQT ngày 30/08/2005 của Hội đồng Quản trị;</w:t>
      </w:r>
    </w:p>
    <w:p w:rsidR="00214CCE" w:rsidRPr="00EF76A1" w:rsidRDefault="00214CCE" w:rsidP="00B66F48">
      <w:pPr>
        <w:widowControl w:val="0"/>
        <w:numPr>
          <w:ilvl w:val="0"/>
          <w:numId w:val="2"/>
        </w:numPr>
        <w:spacing w:before="120"/>
      </w:pPr>
      <w:r w:rsidRPr="00EF76A1">
        <w:t>Theo đề nghị của Giám đốc Khối Khách hàng doanh nghiệp vừa và nhỏ</w:t>
      </w:r>
      <w:r>
        <w:t>,</w:t>
      </w:r>
    </w:p>
    <w:p w:rsidR="00214CCE" w:rsidRDefault="00214CCE" w:rsidP="00B66F48">
      <w:pPr>
        <w:spacing w:before="120"/>
        <w:jc w:val="center"/>
        <w:rPr>
          <w:b/>
        </w:rPr>
      </w:pPr>
    </w:p>
    <w:p w:rsidR="00214CCE" w:rsidRPr="00EF76A1" w:rsidRDefault="00214CCE" w:rsidP="00B66F48">
      <w:pPr>
        <w:spacing w:before="120"/>
        <w:jc w:val="center"/>
        <w:rPr>
          <w:b/>
        </w:rPr>
      </w:pPr>
      <w:r w:rsidRPr="00EF76A1">
        <w:rPr>
          <w:b/>
        </w:rPr>
        <w:t>QUYẾT ĐỊNH:</w:t>
      </w:r>
    </w:p>
    <w:p w:rsidR="00214CCE" w:rsidRPr="00EF76A1" w:rsidRDefault="00214CCE" w:rsidP="00B66F48">
      <w:pPr>
        <w:tabs>
          <w:tab w:val="right" w:leader="dot" w:pos="9072"/>
        </w:tabs>
        <w:spacing w:before="120"/>
        <w:ind w:left="990" w:hanging="990"/>
        <w:rPr>
          <w:b/>
          <w:lang w:val="vi-VN"/>
        </w:rPr>
      </w:pPr>
      <w:proofErr w:type="gramStart"/>
      <w:r w:rsidRPr="00EF76A1">
        <w:rPr>
          <w:b/>
        </w:rPr>
        <w:t>Điều 1.</w:t>
      </w:r>
      <w:proofErr w:type="gramEnd"/>
      <w:r w:rsidRPr="00EF76A1">
        <w:t xml:space="preserve">  Ban hành kèm </w:t>
      </w:r>
      <w:proofErr w:type="gramStart"/>
      <w:r w:rsidRPr="00EF76A1">
        <w:t>theo</w:t>
      </w:r>
      <w:proofErr w:type="gramEnd"/>
      <w:r w:rsidRPr="00EF76A1">
        <w:t xml:space="preserve"> Quyết định này</w:t>
      </w:r>
      <w:r w:rsidRPr="00EF76A1">
        <w:rPr>
          <w:b/>
          <w:i/>
        </w:rPr>
        <w:t xml:space="preserve"> </w:t>
      </w:r>
      <w:r w:rsidRPr="00EF76A1">
        <w:rPr>
          <w:b/>
          <w:lang w:val="vi-VN"/>
        </w:rPr>
        <w:t xml:space="preserve">Thể lệ Chương trình </w:t>
      </w:r>
      <w:r>
        <w:rPr>
          <w:b/>
        </w:rPr>
        <w:t>Hoàn ti</w:t>
      </w:r>
      <w:r w:rsidR="002B6B1D">
        <w:rPr>
          <w:b/>
        </w:rPr>
        <w:t>ền cho khách hàng chi tiêu qua T</w:t>
      </w:r>
      <w:r>
        <w:rPr>
          <w:b/>
        </w:rPr>
        <w:t>hẻ Business Platinum</w:t>
      </w:r>
      <w:r w:rsidRPr="00EF76A1">
        <w:rPr>
          <w:b/>
        </w:rPr>
        <w:t>.</w:t>
      </w:r>
    </w:p>
    <w:p w:rsidR="00214CCE" w:rsidRPr="00EF76A1" w:rsidRDefault="00214CCE" w:rsidP="00B66F48">
      <w:pPr>
        <w:tabs>
          <w:tab w:val="right" w:leader="dot" w:pos="9072"/>
        </w:tabs>
        <w:spacing w:before="120"/>
        <w:ind w:left="990" w:hanging="990"/>
        <w:rPr>
          <w:b/>
          <w:i/>
          <w:lang w:val="vi-VN"/>
        </w:rPr>
      </w:pPr>
      <w:r w:rsidRPr="00EF76A1">
        <w:rPr>
          <w:b/>
          <w:lang w:val="vi-VN"/>
        </w:rPr>
        <w:t>Điều 2.</w:t>
      </w:r>
      <w:r w:rsidRPr="00EF76A1">
        <w:rPr>
          <w:b/>
          <w:i/>
          <w:lang w:val="vi-VN"/>
        </w:rPr>
        <w:t xml:space="preserve">  </w:t>
      </w:r>
      <w:r w:rsidR="0062372E">
        <w:rPr>
          <w:b/>
          <w:i/>
        </w:rPr>
        <w:t xml:space="preserve"> </w:t>
      </w:r>
      <w:r w:rsidRPr="00EF76A1">
        <w:rPr>
          <w:b/>
          <w:i/>
          <w:lang w:val="vi-VN"/>
        </w:rPr>
        <w:t xml:space="preserve"> </w:t>
      </w:r>
      <w:r w:rsidRPr="00EF76A1">
        <w:rPr>
          <w:lang w:val="vi-VN"/>
        </w:rPr>
        <w:t>Quyết định này có hiệu lực thi hành kể từ ngày</w:t>
      </w:r>
      <w:r w:rsidR="00032CED">
        <w:t xml:space="preserve"> 22</w:t>
      </w:r>
      <w:r w:rsidRPr="00EF76A1">
        <w:rPr>
          <w:lang w:val="vi-VN"/>
        </w:rPr>
        <w:t>/1/201</w:t>
      </w:r>
      <w:r w:rsidRPr="00C964E8">
        <w:rPr>
          <w:lang w:val="vi-VN"/>
        </w:rPr>
        <w:t>6</w:t>
      </w:r>
      <w:r w:rsidRPr="00EF76A1">
        <w:rPr>
          <w:lang w:val="vi-VN"/>
        </w:rPr>
        <w:t>.</w:t>
      </w:r>
    </w:p>
    <w:p w:rsidR="00214CCE" w:rsidRPr="00EF76A1" w:rsidRDefault="00214CCE" w:rsidP="00B66F48">
      <w:pPr>
        <w:tabs>
          <w:tab w:val="right" w:leader="dot" w:pos="9072"/>
        </w:tabs>
        <w:spacing w:before="120"/>
        <w:ind w:left="990" w:hanging="990"/>
        <w:rPr>
          <w:b/>
          <w:lang w:val="vi-VN"/>
        </w:rPr>
      </w:pPr>
      <w:r w:rsidRPr="00EF76A1">
        <w:rPr>
          <w:b/>
          <w:lang w:val="vi-VN"/>
        </w:rPr>
        <w:t>Điều 3.</w:t>
      </w:r>
      <w:r w:rsidRPr="00EF76A1">
        <w:rPr>
          <w:lang w:val="vi-VN"/>
        </w:rPr>
        <w:t xml:space="preserve"> </w:t>
      </w:r>
      <w:r w:rsidR="0062372E">
        <w:t xml:space="preserve"> </w:t>
      </w:r>
      <w:r w:rsidRPr="00EF76A1">
        <w:rPr>
          <w:lang w:val="vi-VN"/>
        </w:rPr>
        <w:t>Các Phó Tổng Giám đốc, Giám đốc Chi nhánh, Phòng Giao dịch, Giám đốc các Khối, Trung tâm và các Trưởng Phòng Hội sở chính có trách nhiệm thi hành Quyết định này.</w:t>
      </w:r>
    </w:p>
    <w:tbl>
      <w:tblPr>
        <w:tblW w:w="9180" w:type="dxa"/>
        <w:tblLayout w:type="fixed"/>
        <w:tblLook w:val="04A0" w:firstRow="1" w:lastRow="0" w:firstColumn="1" w:lastColumn="0" w:noHBand="0" w:noVBand="1"/>
      </w:tblPr>
      <w:tblGrid>
        <w:gridCol w:w="4644"/>
        <w:gridCol w:w="4536"/>
      </w:tblGrid>
      <w:tr w:rsidR="00214CCE" w:rsidRPr="00EF76A1" w:rsidTr="00C35311">
        <w:tc>
          <w:tcPr>
            <w:tcW w:w="4644" w:type="dxa"/>
          </w:tcPr>
          <w:p w:rsidR="00214CCE" w:rsidRPr="00EF76A1" w:rsidRDefault="00214CCE" w:rsidP="00B66F48">
            <w:pPr>
              <w:spacing w:before="120"/>
              <w:rPr>
                <w:i/>
                <w:u w:val="single"/>
                <w:lang w:val="vi-VN"/>
              </w:rPr>
            </w:pPr>
            <w:r w:rsidRPr="00EF76A1">
              <w:rPr>
                <w:i/>
                <w:u w:val="single"/>
                <w:lang w:val="vi-VN"/>
              </w:rPr>
              <w:t>Nơi nhận:</w:t>
            </w:r>
          </w:p>
          <w:p w:rsidR="00214CCE" w:rsidRPr="006D222E" w:rsidRDefault="00214CCE" w:rsidP="00B66F48">
            <w:pPr>
              <w:widowControl w:val="0"/>
              <w:numPr>
                <w:ilvl w:val="0"/>
                <w:numId w:val="1"/>
              </w:numPr>
              <w:spacing w:after="0"/>
              <w:jc w:val="left"/>
              <w:rPr>
                <w:color w:val="000000"/>
                <w:sz w:val="22"/>
                <w:szCs w:val="22"/>
                <w:lang w:val="vi-VN"/>
              </w:rPr>
            </w:pPr>
            <w:r w:rsidRPr="006D222E">
              <w:rPr>
                <w:color w:val="000000"/>
                <w:sz w:val="22"/>
                <w:szCs w:val="22"/>
                <w:lang w:val="vi-VN"/>
              </w:rPr>
              <w:t>HĐQT; BKS (Để báo cáo);</w:t>
            </w:r>
          </w:p>
          <w:p w:rsidR="00214CCE" w:rsidRPr="006D222E" w:rsidRDefault="00214CCE" w:rsidP="00B66F48">
            <w:pPr>
              <w:numPr>
                <w:ilvl w:val="0"/>
                <w:numId w:val="1"/>
              </w:numPr>
              <w:spacing w:after="0"/>
              <w:jc w:val="left"/>
              <w:rPr>
                <w:color w:val="000000"/>
                <w:sz w:val="22"/>
                <w:szCs w:val="22"/>
              </w:rPr>
            </w:pPr>
            <w:r w:rsidRPr="006D222E">
              <w:rPr>
                <w:color w:val="000000"/>
                <w:sz w:val="22"/>
                <w:szCs w:val="22"/>
              </w:rPr>
              <w:t>VP TGĐ;</w:t>
            </w:r>
          </w:p>
          <w:p w:rsidR="00214CCE" w:rsidRPr="006D222E" w:rsidRDefault="00214CCE" w:rsidP="00B66F48">
            <w:pPr>
              <w:numPr>
                <w:ilvl w:val="0"/>
                <w:numId w:val="1"/>
              </w:numPr>
              <w:spacing w:after="0"/>
              <w:jc w:val="left"/>
              <w:rPr>
                <w:color w:val="000000"/>
                <w:sz w:val="22"/>
                <w:szCs w:val="22"/>
              </w:rPr>
            </w:pPr>
            <w:r w:rsidRPr="006D222E">
              <w:rPr>
                <w:color w:val="000000"/>
                <w:sz w:val="22"/>
                <w:szCs w:val="22"/>
              </w:rPr>
              <w:t>Giám đốc Vùng/CN/PGD;</w:t>
            </w:r>
          </w:p>
          <w:p w:rsidR="00214CCE" w:rsidRPr="006D222E" w:rsidRDefault="00214CCE" w:rsidP="00B66F48">
            <w:pPr>
              <w:numPr>
                <w:ilvl w:val="0"/>
                <w:numId w:val="1"/>
              </w:numPr>
              <w:spacing w:after="0"/>
              <w:jc w:val="left"/>
              <w:rPr>
                <w:color w:val="000000"/>
                <w:sz w:val="22"/>
                <w:szCs w:val="22"/>
              </w:rPr>
            </w:pPr>
            <w:r w:rsidRPr="006D222E">
              <w:rPr>
                <w:color w:val="000000"/>
                <w:sz w:val="22"/>
                <w:szCs w:val="22"/>
              </w:rPr>
              <w:t xml:space="preserve">Lãnh đạo </w:t>
            </w:r>
            <w:r w:rsidRPr="006D222E">
              <w:rPr>
                <w:color w:val="000000"/>
                <w:sz w:val="22"/>
                <w:szCs w:val="22"/>
                <w:lang w:val="vi-VN"/>
              </w:rPr>
              <w:t>Khối</w:t>
            </w:r>
            <w:r w:rsidRPr="006D222E">
              <w:rPr>
                <w:color w:val="000000"/>
                <w:sz w:val="22"/>
                <w:szCs w:val="22"/>
              </w:rPr>
              <w:t>/</w:t>
            </w:r>
            <w:r w:rsidRPr="006D222E">
              <w:rPr>
                <w:color w:val="000000"/>
                <w:sz w:val="22"/>
                <w:szCs w:val="22"/>
                <w:lang w:val="vi-VN"/>
              </w:rPr>
              <w:t>Trung tâm</w:t>
            </w:r>
            <w:r w:rsidRPr="006D222E">
              <w:rPr>
                <w:color w:val="000000"/>
                <w:sz w:val="22"/>
                <w:szCs w:val="22"/>
              </w:rPr>
              <w:t>/Phòng/</w:t>
            </w:r>
            <w:r w:rsidRPr="006D222E">
              <w:rPr>
                <w:color w:val="000000"/>
                <w:sz w:val="22"/>
                <w:szCs w:val="22"/>
                <w:lang w:val="vi-VN"/>
              </w:rPr>
              <w:t>Ban</w:t>
            </w:r>
            <w:r w:rsidRPr="006D222E">
              <w:rPr>
                <w:color w:val="000000"/>
                <w:sz w:val="22"/>
                <w:szCs w:val="22"/>
              </w:rPr>
              <w:t xml:space="preserve"> HSC;</w:t>
            </w:r>
          </w:p>
          <w:p w:rsidR="00214CCE" w:rsidRPr="006D222E" w:rsidRDefault="00214CCE" w:rsidP="00B66F48">
            <w:pPr>
              <w:widowControl w:val="0"/>
              <w:numPr>
                <w:ilvl w:val="0"/>
                <w:numId w:val="1"/>
              </w:numPr>
              <w:spacing w:after="0"/>
              <w:jc w:val="left"/>
              <w:rPr>
                <w:color w:val="000000"/>
                <w:sz w:val="22"/>
                <w:szCs w:val="22"/>
              </w:rPr>
            </w:pPr>
            <w:r w:rsidRPr="006D222E">
              <w:rPr>
                <w:color w:val="000000"/>
                <w:sz w:val="22"/>
                <w:szCs w:val="22"/>
              </w:rPr>
              <w:t xml:space="preserve">Cán bộ nhân viên VPBank; </w:t>
            </w:r>
          </w:p>
          <w:p w:rsidR="00214CCE" w:rsidRPr="00EF76A1" w:rsidRDefault="00214CCE" w:rsidP="00B66F48">
            <w:pPr>
              <w:widowControl w:val="0"/>
              <w:numPr>
                <w:ilvl w:val="0"/>
                <w:numId w:val="1"/>
              </w:numPr>
              <w:spacing w:after="0"/>
              <w:jc w:val="left"/>
              <w:rPr>
                <w:color w:val="000000"/>
              </w:rPr>
            </w:pPr>
            <w:r w:rsidRPr="006D222E">
              <w:rPr>
                <w:color w:val="000000"/>
                <w:sz w:val="22"/>
                <w:szCs w:val="22"/>
              </w:rPr>
              <w:t>Lưu VP.</w:t>
            </w:r>
            <w:r w:rsidRPr="00EF76A1">
              <w:t xml:space="preserve"> </w:t>
            </w:r>
          </w:p>
        </w:tc>
        <w:tc>
          <w:tcPr>
            <w:tcW w:w="4536" w:type="dxa"/>
          </w:tcPr>
          <w:p w:rsidR="00214CCE" w:rsidRPr="00EF76A1" w:rsidRDefault="00214CCE" w:rsidP="00B66F48">
            <w:pPr>
              <w:spacing w:before="120"/>
              <w:ind w:left="425" w:hanging="425"/>
              <w:jc w:val="center"/>
              <w:rPr>
                <w:b/>
              </w:rPr>
            </w:pPr>
            <w:r w:rsidRPr="00EF76A1">
              <w:rPr>
                <w:b/>
              </w:rPr>
              <w:t>TỔNG GIÁM ĐỐC</w:t>
            </w:r>
          </w:p>
          <w:p w:rsidR="00214CCE" w:rsidRPr="00EF76A1" w:rsidRDefault="00214CCE" w:rsidP="00B66F48">
            <w:pPr>
              <w:spacing w:before="120"/>
              <w:ind w:left="425" w:hanging="425"/>
              <w:jc w:val="center"/>
              <w:rPr>
                <w:b/>
              </w:rPr>
            </w:pPr>
          </w:p>
          <w:p w:rsidR="00214CCE" w:rsidRPr="00EF76A1" w:rsidRDefault="00214CCE" w:rsidP="00B66F48">
            <w:pPr>
              <w:spacing w:before="120"/>
              <w:jc w:val="center"/>
              <w:rPr>
                <w:b/>
              </w:rPr>
            </w:pPr>
          </w:p>
          <w:p w:rsidR="00214CCE" w:rsidRPr="00EF76A1" w:rsidRDefault="00214CCE" w:rsidP="00B66F48">
            <w:pPr>
              <w:spacing w:before="120"/>
              <w:jc w:val="center"/>
              <w:rPr>
                <w:b/>
              </w:rPr>
            </w:pPr>
          </w:p>
          <w:p w:rsidR="00214CCE" w:rsidRPr="00EF76A1" w:rsidRDefault="00214CCE" w:rsidP="00B66F48">
            <w:pPr>
              <w:spacing w:before="120"/>
              <w:jc w:val="center"/>
            </w:pPr>
            <w:r w:rsidRPr="00EF76A1">
              <w:rPr>
                <w:b/>
              </w:rPr>
              <w:t>NGUYỄN ĐỨC VINH</w:t>
            </w:r>
          </w:p>
        </w:tc>
      </w:tr>
    </w:tbl>
    <w:p w:rsidR="00214CCE" w:rsidRDefault="00214CCE" w:rsidP="00B66F48">
      <w:pPr>
        <w:pStyle w:val="ListParagraph"/>
        <w:spacing w:before="120" w:after="120" w:line="288" w:lineRule="auto"/>
        <w:ind w:left="0"/>
        <w:rPr>
          <w:b/>
        </w:rPr>
      </w:pPr>
    </w:p>
    <w:bookmarkEnd w:id="0"/>
    <w:bookmarkEnd w:id="1"/>
    <w:p w:rsidR="00214CCE" w:rsidRDefault="00214CCE" w:rsidP="00B66F48">
      <w:pPr>
        <w:pStyle w:val="ListParagraph"/>
        <w:spacing w:before="120" w:after="120" w:line="288" w:lineRule="auto"/>
        <w:ind w:left="0"/>
        <w:jc w:val="center"/>
        <w:rPr>
          <w:b/>
        </w:rPr>
      </w:pPr>
    </w:p>
    <w:p w:rsidR="00214CCE" w:rsidRDefault="00214CCE" w:rsidP="00B66F48">
      <w:pPr>
        <w:pStyle w:val="ListParagraph"/>
        <w:spacing w:before="120" w:after="120" w:line="288" w:lineRule="auto"/>
        <w:ind w:left="0"/>
        <w:jc w:val="center"/>
        <w:rPr>
          <w:b/>
        </w:rPr>
      </w:pPr>
    </w:p>
    <w:p w:rsidR="00DD0716" w:rsidRDefault="00DD0716" w:rsidP="00B66F48">
      <w:pPr>
        <w:spacing w:after="200"/>
        <w:ind w:left="0" w:firstLine="0"/>
        <w:jc w:val="left"/>
        <w:rPr>
          <w:rFonts w:eastAsia="Calibri"/>
          <w:b/>
        </w:rPr>
      </w:pPr>
      <w:r>
        <w:rPr>
          <w:b/>
        </w:rPr>
        <w:br w:type="page"/>
      </w:r>
    </w:p>
    <w:p w:rsidR="00214CCE" w:rsidRDefault="00214CCE" w:rsidP="00B66F48">
      <w:pPr>
        <w:pStyle w:val="ListParagraph"/>
        <w:spacing w:before="120" w:after="120" w:line="288" w:lineRule="auto"/>
        <w:ind w:left="0"/>
        <w:jc w:val="center"/>
        <w:rPr>
          <w:b/>
        </w:rPr>
      </w:pPr>
      <w:r w:rsidRPr="00EF76A1">
        <w:rPr>
          <w:b/>
        </w:rPr>
        <w:lastRenderedPageBreak/>
        <w:t xml:space="preserve">THỂ LỆ CHƯƠNG TRÌNH </w:t>
      </w:r>
    </w:p>
    <w:p w:rsidR="00214CCE" w:rsidRPr="00EF76A1" w:rsidRDefault="00214CCE" w:rsidP="00B66F48">
      <w:pPr>
        <w:pStyle w:val="ListParagraph"/>
        <w:spacing w:before="120" w:after="120" w:line="288" w:lineRule="auto"/>
        <w:ind w:left="0"/>
        <w:jc w:val="center"/>
        <w:rPr>
          <w:b/>
        </w:rPr>
      </w:pPr>
      <w:r>
        <w:rPr>
          <w:b/>
        </w:rPr>
        <w:t>HOÀN TIỀN CHO KHÁCH HÀNG CHI TIÊU QUA THẺ BUSINESS PLATINUM</w:t>
      </w:r>
    </w:p>
    <w:p w:rsidR="00214CCE" w:rsidRPr="00EF76A1" w:rsidRDefault="00214CCE" w:rsidP="00B66F48">
      <w:pPr>
        <w:pStyle w:val="ListParagraph"/>
        <w:spacing w:before="120" w:after="120" w:line="288" w:lineRule="auto"/>
        <w:ind w:left="0"/>
        <w:jc w:val="center"/>
        <w:rPr>
          <w:i/>
        </w:rPr>
      </w:pPr>
      <w:r w:rsidRPr="00EF76A1">
        <w:rPr>
          <w:i/>
        </w:rPr>
        <w:t xml:space="preserve">(Ban hành kèm </w:t>
      </w:r>
      <w:proofErr w:type="gramStart"/>
      <w:r w:rsidRPr="00EF76A1">
        <w:rPr>
          <w:i/>
        </w:rPr>
        <w:t>theo</w:t>
      </w:r>
      <w:proofErr w:type="gramEnd"/>
      <w:r w:rsidRPr="00EF76A1">
        <w:rPr>
          <w:i/>
        </w:rPr>
        <w:t xml:space="preserve"> Quyết định số ………/201</w:t>
      </w:r>
      <w:r w:rsidR="002B4065">
        <w:rPr>
          <w:i/>
        </w:rPr>
        <w:t>6</w:t>
      </w:r>
      <w:r w:rsidRPr="00EF76A1">
        <w:rPr>
          <w:i/>
        </w:rPr>
        <w:t>/QĐ – TGĐ ngày     /     /201</w:t>
      </w:r>
      <w:r w:rsidR="002B4065">
        <w:rPr>
          <w:i/>
        </w:rPr>
        <w:t>6</w:t>
      </w:r>
      <w:r w:rsidRPr="00EF76A1">
        <w:rPr>
          <w:i/>
        </w:rPr>
        <w:t>)</w:t>
      </w:r>
    </w:p>
    <w:p w:rsidR="00214CCE" w:rsidRPr="00EF76A1" w:rsidRDefault="00214CCE" w:rsidP="00434C2A">
      <w:pPr>
        <w:pStyle w:val="ListParagraph"/>
        <w:numPr>
          <w:ilvl w:val="0"/>
          <w:numId w:val="3"/>
        </w:numPr>
        <w:spacing w:before="120" w:after="120" w:line="288" w:lineRule="auto"/>
        <w:ind w:left="403" w:hanging="403"/>
        <w:jc w:val="both"/>
      </w:pPr>
      <w:r w:rsidRPr="00EF76A1">
        <w:rPr>
          <w:b/>
        </w:rPr>
        <w:t>Tên Chương trình khuyến mại:</w:t>
      </w:r>
      <w:r w:rsidRPr="00EF76A1">
        <w:t xml:space="preserve"> Chương trình </w:t>
      </w:r>
      <w:r>
        <w:t>Hoàn tiề</w:t>
      </w:r>
      <w:r w:rsidR="002B6B1D">
        <w:t>n cho khách hàng chi tiêu qua T</w:t>
      </w:r>
      <w:r>
        <w:t>hẻ Business Platinum</w:t>
      </w:r>
      <w:r w:rsidRPr="00EF76A1">
        <w:t>.</w:t>
      </w:r>
    </w:p>
    <w:p w:rsidR="00214CCE" w:rsidRPr="00EF76A1" w:rsidRDefault="00214CCE" w:rsidP="00434C2A">
      <w:pPr>
        <w:pStyle w:val="ListParagraph"/>
        <w:numPr>
          <w:ilvl w:val="0"/>
          <w:numId w:val="3"/>
        </w:numPr>
        <w:spacing w:before="120" w:after="120" w:line="288" w:lineRule="auto"/>
        <w:ind w:left="403" w:hanging="403"/>
        <w:jc w:val="both"/>
      </w:pPr>
      <w:r w:rsidRPr="00EF76A1">
        <w:rPr>
          <w:b/>
        </w:rPr>
        <w:t>Hàng hóa, dịch vụ khuyến mại:</w:t>
      </w:r>
      <w:r w:rsidRPr="00EF76A1">
        <w:t xml:space="preserve"> </w:t>
      </w:r>
      <w:r w:rsidRPr="002B6B1D">
        <w:rPr>
          <w:lang w:val="vi-VN"/>
        </w:rPr>
        <w:t xml:space="preserve">Thẻ tín dụng quốc tế không có </w:t>
      </w:r>
      <w:r w:rsidRPr="002B6B1D">
        <w:rPr>
          <w:color w:val="0D0D0D"/>
          <w:lang w:val="vi-VN"/>
        </w:rPr>
        <w:t>tài sản bảo đảm Business Platinum</w:t>
      </w:r>
      <w:r>
        <w:t xml:space="preserve"> </w:t>
      </w:r>
      <w:r w:rsidR="00104B86">
        <w:t xml:space="preserve">dành cho Khách hàng là Doanh nghiệp Vừa &amp; Nhỏ </w:t>
      </w:r>
      <w:r w:rsidRPr="00EF76A1">
        <w:t>(sau đây gọi là “Thẻ</w:t>
      </w:r>
      <w:r w:rsidR="00C964E8">
        <w:t xml:space="preserve"> tín dụng </w:t>
      </w:r>
      <w:r w:rsidR="00C964E8" w:rsidRPr="002B6B1D">
        <w:rPr>
          <w:color w:val="0D0D0D"/>
          <w:lang w:val="vi-VN"/>
        </w:rPr>
        <w:t>Business Platinum</w:t>
      </w:r>
      <w:r w:rsidRPr="00EF76A1">
        <w:t>”).</w:t>
      </w:r>
    </w:p>
    <w:p w:rsidR="00214CCE" w:rsidRPr="00EF76A1" w:rsidRDefault="00214CCE" w:rsidP="00434C2A">
      <w:pPr>
        <w:pStyle w:val="ListParagraph"/>
        <w:numPr>
          <w:ilvl w:val="0"/>
          <w:numId w:val="3"/>
        </w:numPr>
        <w:spacing w:before="120" w:after="120" w:line="288" w:lineRule="auto"/>
        <w:ind w:left="403" w:hanging="403"/>
        <w:jc w:val="both"/>
      </w:pPr>
      <w:r w:rsidRPr="00EF76A1">
        <w:rPr>
          <w:b/>
        </w:rPr>
        <w:t xml:space="preserve">Thời gian khuyến mại: </w:t>
      </w:r>
      <w:r>
        <w:t>T</w:t>
      </w:r>
      <w:r w:rsidRPr="00EF76A1">
        <w:t>ừ ngày</w:t>
      </w:r>
      <w:r w:rsidR="00032CED">
        <w:t xml:space="preserve"> 22</w:t>
      </w:r>
      <w:r w:rsidRPr="00EF76A1">
        <w:t>/1/201</w:t>
      </w:r>
      <w:r>
        <w:t>6</w:t>
      </w:r>
      <w:r w:rsidRPr="00EF76A1">
        <w:t xml:space="preserve"> đến hết ngày </w:t>
      </w:r>
      <w:r>
        <w:t>31</w:t>
      </w:r>
      <w:r w:rsidRPr="00EF76A1">
        <w:t>/12/201</w:t>
      </w:r>
      <w:r>
        <w:t>6</w:t>
      </w:r>
      <w:r w:rsidRPr="00EF76A1">
        <w:t>.</w:t>
      </w:r>
    </w:p>
    <w:p w:rsidR="00214CCE" w:rsidRPr="00EF76A1" w:rsidRDefault="00214CCE" w:rsidP="00434C2A">
      <w:pPr>
        <w:pStyle w:val="ListParagraph"/>
        <w:numPr>
          <w:ilvl w:val="0"/>
          <w:numId w:val="3"/>
        </w:numPr>
        <w:spacing w:before="120" w:after="120" w:line="288" w:lineRule="auto"/>
        <w:ind w:left="403" w:hanging="403"/>
        <w:jc w:val="both"/>
        <w:rPr>
          <w:b/>
          <w:lang w:val="vi-VN"/>
        </w:rPr>
      </w:pPr>
      <w:r w:rsidRPr="00EF76A1">
        <w:rPr>
          <w:b/>
        </w:rPr>
        <w:t xml:space="preserve">Phạm </w:t>
      </w:r>
      <w:proofErr w:type="gramStart"/>
      <w:r w:rsidRPr="00EF76A1">
        <w:rPr>
          <w:b/>
        </w:rPr>
        <w:t>vi</w:t>
      </w:r>
      <w:proofErr w:type="gramEnd"/>
      <w:r w:rsidRPr="00EF76A1">
        <w:rPr>
          <w:b/>
        </w:rPr>
        <w:t xml:space="preserve"> khuyến mại: </w:t>
      </w:r>
      <w:r w:rsidRPr="00EF76A1">
        <w:t>Trên toàn hệ thống VPBank.</w:t>
      </w:r>
    </w:p>
    <w:p w:rsidR="00214CCE" w:rsidRPr="00EF76A1" w:rsidRDefault="00214CCE" w:rsidP="00434C2A">
      <w:pPr>
        <w:pStyle w:val="ListParagraph"/>
        <w:numPr>
          <w:ilvl w:val="0"/>
          <w:numId w:val="3"/>
        </w:numPr>
        <w:spacing w:before="120" w:after="120" w:line="288" w:lineRule="auto"/>
        <w:ind w:left="403" w:hanging="403"/>
        <w:jc w:val="both"/>
        <w:rPr>
          <w:b/>
          <w:lang w:val="vi-VN"/>
        </w:rPr>
      </w:pPr>
      <w:r w:rsidRPr="00EF76A1">
        <w:rPr>
          <w:b/>
          <w:lang w:val="vi-VN"/>
        </w:rPr>
        <w:t>Hình thức khuyến mại:</w:t>
      </w:r>
      <w:r w:rsidRPr="00EF76A1">
        <w:rPr>
          <w:lang w:val="vi-VN"/>
        </w:rPr>
        <w:t xml:space="preserve"> </w:t>
      </w:r>
      <w:r w:rsidRPr="00BF0F6D">
        <w:rPr>
          <w:lang w:val="vi-VN"/>
        </w:rPr>
        <w:t>Tặng quà cho khách hàng</w:t>
      </w:r>
      <w:r w:rsidR="000D2B15" w:rsidRPr="000D2B15">
        <w:rPr>
          <w:lang w:val="vi-VN"/>
        </w:rPr>
        <w:t>.</w:t>
      </w:r>
    </w:p>
    <w:p w:rsidR="00214CCE" w:rsidRPr="00C964E8" w:rsidRDefault="00214CCE" w:rsidP="00434C2A">
      <w:pPr>
        <w:pStyle w:val="ListParagraph"/>
        <w:numPr>
          <w:ilvl w:val="0"/>
          <w:numId w:val="3"/>
        </w:numPr>
        <w:spacing w:before="120" w:after="120" w:line="288" w:lineRule="auto"/>
        <w:ind w:left="403" w:hanging="403"/>
        <w:jc w:val="both"/>
        <w:rPr>
          <w:b/>
          <w:lang w:val="vi-VN"/>
        </w:rPr>
      </w:pPr>
      <w:r w:rsidRPr="00EF76A1">
        <w:rPr>
          <w:b/>
          <w:lang w:val="vi-VN"/>
        </w:rPr>
        <w:t>Khách hàng của Chương trình khuyến mại:</w:t>
      </w:r>
      <w:r w:rsidRPr="00EF76A1">
        <w:rPr>
          <w:lang w:val="vi-VN"/>
        </w:rPr>
        <w:t xml:space="preserve"> Chủ</w:t>
      </w:r>
      <w:r w:rsidRPr="00BF0F6D">
        <w:rPr>
          <w:lang w:val="vi-VN"/>
        </w:rPr>
        <w:t xml:space="preserve"> </w:t>
      </w:r>
      <w:r w:rsidR="00E65484" w:rsidRPr="0077737A">
        <w:rPr>
          <w:lang w:val="vi-VN"/>
        </w:rPr>
        <w:t xml:space="preserve">Thẻ tín dụng </w:t>
      </w:r>
      <w:r w:rsidR="00E65484" w:rsidRPr="002B6B1D">
        <w:rPr>
          <w:color w:val="0D0D0D"/>
          <w:lang w:val="vi-VN"/>
        </w:rPr>
        <w:t>Business Platinum</w:t>
      </w:r>
      <w:r w:rsidRPr="00EF76A1">
        <w:rPr>
          <w:lang w:val="vi-VN"/>
        </w:rPr>
        <w:t xml:space="preserve"> (bao gồm Thẻ chính và Thẻ phụ) thực hiện thanh toán chi tiêu</w:t>
      </w:r>
      <w:r w:rsidRPr="00F032AB">
        <w:rPr>
          <w:lang w:val="vi-VN"/>
        </w:rPr>
        <w:t xml:space="preserve"> bằng</w:t>
      </w:r>
      <w:r w:rsidRPr="00BF0F6D">
        <w:rPr>
          <w:lang w:val="vi-VN"/>
        </w:rPr>
        <w:t xml:space="preserve"> </w:t>
      </w:r>
      <w:r w:rsidR="00C964E8" w:rsidRPr="00E65484">
        <w:rPr>
          <w:lang w:val="vi-VN"/>
        </w:rPr>
        <w:t xml:space="preserve">Thẻ tín dụng </w:t>
      </w:r>
      <w:r w:rsidR="00C964E8" w:rsidRPr="002B6B1D">
        <w:rPr>
          <w:color w:val="0D0D0D"/>
          <w:lang w:val="vi-VN"/>
        </w:rPr>
        <w:t>Business Platinum</w:t>
      </w:r>
      <w:r w:rsidRPr="00F032AB" w:rsidDel="0090632E">
        <w:rPr>
          <w:lang w:val="vi-VN"/>
        </w:rPr>
        <w:t xml:space="preserve"> </w:t>
      </w:r>
      <w:r w:rsidR="00A6779E" w:rsidRPr="00EF76A1">
        <w:rPr>
          <w:lang w:val="vi-VN"/>
        </w:rPr>
        <w:t xml:space="preserve">do VPBank phát hành </w:t>
      </w:r>
      <w:r w:rsidRPr="00EF76A1">
        <w:rPr>
          <w:lang w:val="vi-VN"/>
        </w:rPr>
        <w:t>thỏa mãn điều kiện của Thể lệ này</w:t>
      </w:r>
      <w:r w:rsidR="000D2B15" w:rsidRPr="000D2B15">
        <w:rPr>
          <w:lang w:val="vi-VN"/>
        </w:rPr>
        <w:t>.</w:t>
      </w:r>
    </w:p>
    <w:p w:rsidR="00B66F48" w:rsidRPr="00C964E8" w:rsidRDefault="00214CCE" w:rsidP="008F2E3C">
      <w:pPr>
        <w:pStyle w:val="ListParagraph"/>
        <w:widowControl w:val="0"/>
        <w:numPr>
          <w:ilvl w:val="0"/>
          <w:numId w:val="3"/>
        </w:numPr>
        <w:spacing w:before="120"/>
        <w:rPr>
          <w:b/>
          <w:lang w:val="vi-VN"/>
        </w:rPr>
      </w:pPr>
      <w:r w:rsidRPr="00C964E8">
        <w:rPr>
          <w:b/>
          <w:lang w:val="vi-VN"/>
        </w:rPr>
        <w:t>Nội dung chi tiết thể lệ chương trình:</w:t>
      </w:r>
    </w:p>
    <w:p w:rsidR="00214CCE" w:rsidRPr="00C964E8" w:rsidRDefault="00B66F48" w:rsidP="00434C2A">
      <w:pPr>
        <w:widowControl w:val="0"/>
        <w:spacing w:before="120"/>
        <w:ind w:left="450" w:hanging="450"/>
        <w:rPr>
          <w:b/>
          <w:lang w:val="vi-VN"/>
        </w:rPr>
      </w:pPr>
      <w:r w:rsidRPr="00C964E8">
        <w:rPr>
          <w:b/>
          <w:lang w:val="vi-VN"/>
        </w:rPr>
        <w:t>7.1.</w:t>
      </w:r>
      <w:r w:rsidR="00434C2A" w:rsidRPr="00C964E8">
        <w:rPr>
          <w:b/>
          <w:lang w:val="vi-VN"/>
        </w:rPr>
        <w:t xml:space="preserve"> </w:t>
      </w:r>
      <w:r w:rsidR="00214CCE" w:rsidRPr="00C964E8">
        <w:rPr>
          <w:b/>
          <w:lang w:val="vi-VN"/>
        </w:rPr>
        <w:t>Chương trình hoàn tiền cố định:</w:t>
      </w:r>
    </w:p>
    <w:p w:rsidR="00214CCE" w:rsidRPr="00C964E8" w:rsidRDefault="00214CCE" w:rsidP="00434C2A">
      <w:pPr>
        <w:pStyle w:val="ListParagraph"/>
        <w:widowControl w:val="0"/>
        <w:numPr>
          <w:ilvl w:val="0"/>
          <w:numId w:val="8"/>
        </w:numPr>
        <w:spacing w:before="120" w:after="120" w:line="288" w:lineRule="auto"/>
        <w:ind w:left="446" w:firstLine="4"/>
        <w:jc w:val="both"/>
        <w:rPr>
          <w:lang w:val="vi-VN"/>
        </w:rPr>
      </w:pPr>
      <w:r w:rsidRPr="00C964E8">
        <w:rPr>
          <w:b/>
          <w:lang w:val="vi-VN"/>
        </w:rPr>
        <w:t xml:space="preserve">Điều kiện chương trình: </w:t>
      </w:r>
      <w:r w:rsidRPr="00C964E8">
        <w:rPr>
          <w:lang w:val="vi-VN"/>
        </w:rPr>
        <w:t xml:space="preserve">Chủ </w:t>
      </w:r>
      <w:r w:rsidR="00E91081" w:rsidRPr="00BA162B">
        <w:rPr>
          <w:lang w:val="vi-VN"/>
        </w:rPr>
        <w:t xml:space="preserve">Thẻ tín dụng </w:t>
      </w:r>
      <w:r w:rsidR="00E91081" w:rsidRPr="002B6B1D">
        <w:rPr>
          <w:color w:val="0D0D0D"/>
          <w:lang w:val="vi-VN"/>
        </w:rPr>
        <w:t>Business Platinum</w:t>
      </w:r>
      <w:r w:rsidRPr="00C964E8">
        <w:rPr>
          <w:lang w:val="vi-VN"/>
        </w:rPr>
        <w:t xml:space="preserve"> phát sinh giao dịch thanh toán hợp lệ </w:t>
      </w:r>
      <w:r w:rsidR="00704CB1" w:rsidRPr="00C964E8">
        <w:rPr>
          <w:lang w:val="vi-VN"/>
        </w:rPr>
        <w:t xml:space="preserve">tại </w:t>
      </w:r>
      <w:r w:rsidR="00704CB1" w:rsidRPr="00922E24">
        <w:rPr>
          <w:lang w:val="vi-VN"/>
        </w:rPr>
        <w:t xml:space="preserve">các </w:t>
      </w:r>
      <w:r w:rsidR="00704CB1" w:rsidRPr="00C964E8">
        <w:rPr>
          <w:lang w:val="vi-VN"/>
        </w:rPr>
        <w:t>điểm giao dịch</w:t>
      </w:r>
      <w:r w:rsidRPr="00C964E8">
        <w:rPr>
          <w:lang w:val="vi-VN"/>
        </w:rPr>
        <w:t xml:space="preserve"> </w:t>
      </w:r>
      <w:r w:rsidR="00922E24" w:rsidRPr="00922E24">
        <w:rPr>
          <w:lang w:val="vi-VN"/>
        </w:rPr>
        <w:t xml:space="preserve">được </w:t>
      </w:r>
      <w:r w:rsidRPr="00C964E8">
        <w:rPr>
          <w:lang w:val="vi-VN"/>
        </w:rPr>
        <w:t>ghi nhận về hệ thống VPBank trong thời gian diễn ra chương trình.</w:t>
      </w:r>
    </w:p>
    <w:p w:rsidR="00214CCE" w:rsidRPr="00C964E8" w:rsidRDefault="00214CCE" w:rsidP="00434C2A">
      <w:pPr>
        <w:pStyle w:val="ListParagraph"/>
        <w:widowControl w:val="0"/>
        <w:numPr>
          <w:ilvl w:val="0"/>
          <w:numId w:val="8"/>
        </w:numPr>
        <w:spacing w:before="120" w:after="120" w:line="288" w:lineRule="auto"/>
        <w:ind w:left="446" w:firstLine="4"/>
        <w:jc w:val="both"/>
        <w:rPr>
          <w:lang w:val="vi-VN"/>
        </w:rPr>
      </w:pPr>
      <w:r w:rsidRPr="00C964E8">
        <w:rPr>
          <w:b/>
          <w:lang w:val="vi-VN"/>
        </w:rPr>
        <w:t>Nội dung ưu đãi:</w:t>
      </w:r>
      <w:r w:rsidRPr="00C964E8">
        <w:rPr>
          <w:lang w:val="vi-VN"/>
        </w:rPr>
        <w:t xml:space="preserve"> Chủ </w:t>
      </w:r>
      <w:r w:rsidR="00C417E6" w:rsidRPr="00BA162B">
        <w:rPr>
          <w:lang w:val="vi-VN"/>
        </w:rPr>
        <w:t xml:space="preserve">Thẻ tín dụng </w:t>
      </w:r>
      <w:r w:rsidR="00C417E6" w:rsidRPr="002B6B1D">
        <w:rPr>
          <w:color w:val="0D0D0D"/>
          <w:lang w:val="vi-VN"/>
        </w:rPr>
        <w:t>Business Platinum</w:t>
      </w:r>
      <w:r w:rsidRPr="00C964E8">
        <w:rPr>
          <w:lang w:val="vi-VN"/>
        </w:rPr>
        <w:t xml:space="preserve"> (bao gồm cả </w:t>
      </w:r>
      <w:r w:rsidR="00C417E6" w:rsidRPr="00C417E6">
        <w:rPr>
          <w:lang w:val="vi-VN"/>
        </w:rPr>
        <w:t>T</w:t>
      </w:r>
      <w:r w:rsidRPr="00C964E8">
        <w:rPr>
          <w:lang w:val="vi-VN"/>
        </w:rPr>
        <w:t xml:space="preserve">hẻ chính và </w:t>
      </w:r>
      <w:r w:rsidR="00C417E6" w:rsidRPr="00C417E6">
        <w:rPr>
          <w:lang w:val="vi-VN"/>
        </w:rPr>
        <w:t>T</w:t>
      </w:r>
      <w:r w:rsidRPr="00C964E8">
        <w:rPr>
          <w:lang w:val="vi-VN"/>
        </w:rPr>
        <w:t xml:space="preserve">hẻ phụ) thỏa mãn điều kiện được nêu tại khoản a mục </w:t>
      </w:r>
      <w:r w:rsidR="00111E88" w:rsidRPr="00111E88">
        <w:rPr>
          <w:lang w:val="vi-VN"/>
        </w:rPr>
        <w:t>7.</w:t>
      </w:r>
      <w:r w:rsidR="00111E88" w:rsidRPr="00332F03">
        <w:rPr>
          <w:lang w:val="vi-VN"/>
        </w:rPr>
        <w:t>1</w:t>
      </w:r>
      <w:r w:rsidR="00111E88" w:rsidRPr="00C964E8">
        <w:rPr>
          <w:lang w:val="vi-VN"/>
        </w:rPr>
        <w:t xml:space="preserve"> </w:t>
      </w:r>
      <w:r w:rsidRPr="00C964E8">
        <w:rPr>
          <w:lang w:val="vi-VN"/>
        </w:rPr>
        <w:t>sẽ được hoàn tiền tương ứng 0,5% tổng giá trị giao dịch</w:t>
      </w:r>
      <w:r w:rsidR="00332C24" w:rsidRPr="00332C24">
        <w:rPr>
          <w:lang w:val="vi-VN"/>
        </w:rPr>
        <w:t xml:space="preserve"> thanh toán</w:t>
      </w:r>
      <w:r w:rsidR="00104B86" w:rsidRPr="00C964E8">
        <w:rPr>
          <w:lang w:val="vi-VN"/>
        </w:rPr>
        <w:t xml:space="preserve"> hợp lệ</w:t>
      </w:r>
      <w:r w:rsidR="004D1DD2" w:rsidRPr="00567D64">
        <w:rPr>
          <w:lang w:val="vi-VN"/>
        </w:rPr>
        <w:t xml:space="preserve"> </w:t>
      </w:r>
      <w:r w:rsidR="004D1DD2" w:rsidRPr="00C964E8">
        <w:rPr>
          <w:lang w:val="vi-VN"/>
        </w:rPr>
        <w:t>(ngoại trừ</w:t>
      </w:r>
      <w:r w:rsidR="004D1DD2" w:rsidRPr="00567D64">
        <w:rPr>
          <w:lang w:val="vi-VN"/>
        </w:rPr>
        <w:t xml:space="preserve"> các giao dịch </w:t>
      </w:r>
      <w:r w:rsidR="00B819A2" w:rsidRPr="00B819A2">
        <w:rPr>
          <w:lang w:val="vi-VN"/>
        </w:rPr>
        <w:t xml:space="preserve">thanh toán </w:t>
      </w:r>
      <w:r w:rsidR="004D1DD2" w:rsidRPr="00567D64">
        <w:rPr>
          <w:lang w:val="vi-VN"/>
        </w:rPr>
        <w:t>hợp lệ thỏa mãn điều kiện hoàn tiền của chương trình hoàn tiền theo ngành hàng</w:t>
      </w:r>
      <w:r w:rsidR="00567D64" w:rsidRPr="00567D64">
        <w:rPr>
          <w:lang w:val="vi-VN"/>
        </w:rPr>
        <w:t xml:space="preserve"> </w:t>
      </w:r>
      <w:r w:rsidR="00567D64">
        <w:rPr>
          <w:lang w:val="vi-VN"/>
        </w:rPr>
        <w:t>được quy định từng thời kỳ</w:t>
      </w:r>
      <w:r w:rsidR="004D1DD2" w:rsidRPr="00C964E8">
        <w:rPr>
          <w:lang w:val="vi-VN"/>
        </w:rPr>
        <w:t>)</w:t>
      </w:r>
      <w:r w:rsidR="004D1DD2" w:rsidRPr="00567D64">
        <w:rPr>
          <w:lang w:val="vi-VN"/>
        </w:rPr>
        <w:t>.</w:t>
      </w:r>
    </w:p>
    <w:p w:rsidR="00214CCE" w:rsidRPr="00C964E8" w:rsidRDefault="00214CCE" w:rsidP="00434C2A">
      <w:pPr>
        <w:pStyle w:val="ListParagraph"/>
        <w:widowControl w:val="0"/>
        <w:numPr>
          <w:ilvl w:val="0"/>
          <w:numId w:val="8"/>
        </w:numPr>
        <w:spacing w:before="120" w:after="120" w:line="288" w:lineRule="auto"/>
        <w:ind w:left="446" w:firstLine="4"/>
        <w:jc w:val="both"/>
        <w:rPr>
          <w:lang w:val="vi-VN"/>
        </w:rPr>
      </w:pPr>
      <w:r w:rsidRPr="00C964E8">
        <w:rPr>
          <w:b/>
          <w:lang w:val="vi-VN"/>
        </w:rPr>
        <w:t xml:space="preserve">Cách thức nhận </w:t>
      </w:r>
      <w:r w:rsidR="00787F99" w:rsidRPr="00787F99">
        <w:rPr>
          <w:b/>
          <w:lang w:val="vi-VN"/>
        </w:rPr>
        <w:t>ưu đãi</w:t>
      </w:r>
      <w:r w:rsidRPr="00C964E8">
        <w:rPr>
          <w:b/>
          <w:lang w:val="vi-VN"/>
        </w:rPr>
        <w:t>:</w:t>
      </w:r>
      <w:r w:rsidRPr="00C964E8">
        <w:rPr>
          <w:lang w:val="vi-VN"/>
        </w:rPr>
        <w:t xml:space="preserve"> Khách hàng sẽ nhận được số tiền hoàn</w:t>
      </w:r>
      <w:r w:rsidR="006905D4" w:rsidRPr="00C964E8">
        <w:rPr>
          <w:lang w:val="vi-VN"/>
        </w:rPr>
        <w:t xml:space="preserve"> </w:t>
      </w:r>
      <w:r w:rsidRPr="00C964E8">
        <w:rPr>
          <w:lang w:val="vi-VN"/>
        </w:rPr>
        <w:t xml:space="preserve">chậm nhất trước 02 ngày so với ngày chốt sao kê của tháng </w:t>
      </w:r>
      <w:r w:rsidR="00E05D4F" w:rsidRPr="00E05D4F">
        <w:rPr>
          <w:lang w:val="vi-VN"/>
        </w:rPr>
        <w:t xml:space="preserve">kế </w:t>
      </w:r>
      <w:r w:rsidRPr="00C964E8">
        <w:rPr>
          <w:lang w:val="vi-VN"/>
        </w:rPr>
        <w:t>tiếp vào tài khoản Thẻ</w:t>
      </w:r>
      <w:r w:rsidR="00B36A65" w:rsidRPr="00C964E8">
        <w:rPr>
          <w:lang w:val="vi-VN"/>
        </w:rPr>
        <w:t xml:space="preserve"> Tín dụng.</w:t>
      </w:r>
    </w:p>
    <w:p w:rsidR="00214CCE" w:rsidRPr="00C964E8" w:rsidRDefault="00B66F48" w:rsidP="00434C2A">
      <w:pPr>
        <w:widowControl w:val="0"/>
        <w:spacing w:before="120"/>
        <w:ind w:left="0" w:firstLine="0"/>
        <w:rPr>
          <w:b/>
          <w:lang w:val="vi-VN"/>
        </w:rPr>
      </w:pPr>
      <w:r w:rsidRPr="00C964E8">
        <w:rPr>
          <w:b/>
          <w:lang w:val="vi-VN"/>
        </w:rPr>
        <w:t>7.2.</w:t>
      </w:r>
      <w:r w:rsidR="00434C2A" w:rsidRPr="00C964E8">
        <w:rPr>
          <w:b/>
          <w:lang w:val="vi-VN"/>
        </w:rPr>
        <w:t xml:space="preserve"> </w:t>
      </w:r>
      <w:r w:rsidR="00214CCE" w:rsidRPr="00C964E8">
        <w:rPr>
          <w:b/>
          <w:lang w:val="vi-VN"/>
        </w:rPr>
        <w:t>Chương trình hoàn tiền theo ngành hàng:</w:t>
      </w:r>
    </w:p>
    <w:p w:rsidR="00214CCE" w:rsidRPr="00E02BCB" w:rsidRDefault="00214CCE" w:rsidP="00434C2A">
      <w:pPr>
        <w:pStyle w:val="Normal13pt"/>
        <w:widowControl w:val="0"/>
        <w:numPr>
          <w:ilvl w:val="0"/>
          <w:numId w:val="10"/>
        </w:numPr>
        <w:tabs>
          <w:tab w:val="left" w:pos="450"/>
          <w:tab w:val="left" w:pos="720"/>
          <w:tab w:val="left" w:pos="810"/>
          <w:tab w:val="left" w:pos="1170"/>
        </w:tabs>
        <w:spacing w:before="120"/>
        <w:ind w:left="450" w:firstLine="0"/>
        <w:rPr>
          <w:lang w:val="vi-VN"/>
        </w:rPr>
      </w:pPr>
      <w:r w:rsidRPr="009A6535">
        <w:rPr>
          <w:b/>
          <w:lang w:val="vi-VN"/>
        </w:rPr>
        <w:t>Điều kiện</w:t>
      </w:r>
      <w:r w:rsidR="0064719E" w:rsidRPr="0064719E">
        <w:rPr>
          <w:b/>
          <w:lang w:val="vi-VN"/>
        </w:rPr>
        <w:t xml:space="preserve"> chương trình</w:t>
      </w:r>
      <w:r w:rsidRPr="009A6535">
        <w:rPr>
          <w:b/>
          <w:lang w:val="vi-VN"/>
        </w:rPr>
        <w:t xml:space="preserve">: </w:t>
      </w:r>
      <w:r w:rsidR="005A2E44">
        <w:rPr>
          <w:lang w:val="vi-VN"/>
        </w:rPr>
        <w:t xml:space="preserve">Chương trình </w:t>
      </w:r>
      <w:r w:rsidRPr="009A6535">
        <w:rPr>
          <w:lang w:val="vi-VN"/>
        </w:rPr>
        <w:t xml:space="preserve">áp dụng đối với </w:t>
      </w:r>
      <w:r w:rsidR="00314BB0" w:rsidRPr="00BA162B">
        <w:rPr>
          <w:lang w:val="vi-VN"/>
        </w:rPr>
        <w:t xml:space="preserve">Thẻ tín dụng </w:t>
      </w:r>
      <w:r w:rsidR="00314BB0" w:rsidRPr="002B6B1D">
        <w:rPr>
          <w:color w:val="0D0D0D"/>
          <w:lang w:val="vi-VN"/>
        </w:rPr>
        <w:t>Business Platinum</w:t>
      </w:r>
      <w:r w:rsidRPr="009A6535">
        <w:rPr>
          <w:lang w:val="vi-VN"/>
        </w:rPr>
        <w:t xml:space="preserve"> có phát sinh giao dịch</w:t>
      </w:r>
      <w:r w:rsidR="00B66F48" w:rsidRPr="00C964E8">
        <w:rPr>
          <w:lang w:val="vi-VN"/>
        </w:rPr>
        <w:t xml:space="preserve"> thanh toán hợp lệ</w:t>
      </w:r>
      <w:r w:rsidRPr="009A6535">
        <w:rPr>
          <w:lang w:val="vi-VN"/>
        </w:rPr>
        <w:t xml:space="preserve"> tại các điểm giao dịch thuộc </w:t>
      </w:r>
      <w:r w:rsidR="00B66F48" w:rsidRPr="00DA2927">
        <w:rPr>
          <w:lang w:val="vi-VN"/>
        </w:rPr>
        <w:t>ngành hàng được</w:t>
      </w:r>
      <w:r w:rsidR="00B66F48" w:rsidRPr="00C964E8">
        <w:rPr>
          <w:lang w:val="vi-VN"/>
        </w:rPr>
        <w:t xml:space="preserve"> hoàn tiền theo</w:t>
      </w:r>
      <w:r w:rsidR="00B66F48" w:rsidRPr="00DA2927">
        <w:rPr>
          <w:lang w:val="vi-VN"/>
        </w:rPr>
        <w:t xml:space="preserve"> </w:t>
      </w:r>
      <w:r w:rsidR="00B66F48" w:rsidRPr="00C964E8">
        <w:rPr>
          <w:lang w:val="vi-VN"/>
        </w:rPr>
        <w:t>quy định từng thời kỳ của VPBank và</w:t>
      </w:r>
      <w:r w:rsidR="00434C2A" w:rsidRPr="00C964E8">
        <w:rPr>
          <w:lang w:val="vi-VN"/>
        </w:rPr>
        <w:t xml:space="preserve"> </w:t>
      </w:r>
      <w:r w:rsidRPr="009A6535">
        <w:rPr>
          <w:lang w:val="vi-VN"/>
        </w:rPr>
        <w:t xml:space="preserve">có tổng </w:t>
      </w:r>
      <w:r w:rsidR="00DB3682" w:rsidRPr="00DB3682">
        <w:rPr>
          <w:lang w:val="vi-VN"/>
        </w:rPr>
        <w:t xml:space="preserve">giá trị </w:t>
      </w:r>
      <w:r w:rsidRPr="009A6535">
        <w:rPr>
          <w:lang w:val="vi-VN"/>
        </w:rPr>
        <w:t xml:space="preserve">giao dịch </w:t>
      </w:r>
      <w:r w:rsidR="00E05D4F" w:rsidRPr="00E05D4F">
        <w:rPr>
          <w:lang w:val="vi-VN"/>
        </w:rPr>
        <w:t>th</w:t>
      </w:r>
      <w:r w:rsidR="003445E8" w:rsidRPr="003445E8">
        <w:rPr>
          <w:lang w:val="vi-VN"/>
        </w:rPr>
        <w:t>an</w:t>
      </w:r>
      <w:r w:rsidR="00E05D4F" w:rsidRPr="00E05D4F">
        <w:rPr>
          <w:lang w:val="vi-VN"/>
        </w:rPr>
        <w:t>h toán</w:t>
      </w:r>
      <w:r w:rsidR="008F2E3C" w:rsidRPr="00C964E8">
        <w:rPr>
          <w:lang w:val="vi-VN"/>
        </w:rPr>
        <w:t xml:space="preserve"> hợp lệ</w:t>
      </w:r>
      <w:r w:rsidR="00DB3682" w:rsidRPr="00DB3682">
        <w:rPr>
          <w:lang w:val="vi-VN"/>
        </w:rPr>
        <w:t xml:space="preserve"> </w:t>
      </w:r>
      <w:r w:rsidRPr="009A6535">
        <w:rPr>
          <w:lang w:val="vi-VN"/>
        </w:rPr>
        <w:t>trong tháng thuộc ngành hàng được hoàn tiền</w:t>
      </w:r>
      <w:r w:rsidR="00DB3682" w:rsidRPr="00DB3682">
        <w:rPr>
          <w:lang w:val="vi-VN"/>
        </w:rPr>
        <w:t xml:space="preserve"> </w:t>
      </w:r>
      <w:r w:rsidRPr="009A6535">
        <w:rPr>
          <w:lang w:val="vi-VN"/>
        </w:rPr>
        <w:t>từ 10,000,000 VND</w:t>
      </w:r>
      <w:r w:rsidR="002B6B1D" w:rsidRPr="00C964E8">
        <w:rPr>
          <w:lang w:val="vi-VN"/>
        </w:rPr>
        <w:t xml:space="preserve"> (Mười triệu đồng)</w:t>
      </w:r>
      <w:r w:rsidRPr="009A6535">
        <w:rPr>
          <w:lang w:val="vi-VN"/>
        </w:rPr>
        <w:t xml:space="preserve"> trở lên.</w:t>
      </w:r>
    </w:p>
    <w:p w:rsidR="00E02BCB" w:rsidRPr="00C964E8" w:rsidRDefault="00E02BCB" w:rsidP="00434C2A">
      <w:pPr>
        <w:pStyle w:val="Normal13pt"/>
        <w:widowControl w:val="0"/>
        <w:tabs>
          <w:tab w:val="left" w:pos="450"/>
          <w:tab w:val="left" w:pos="720"/>
          <w:tab w:val="left" w:pos="810"/>
          <w:tab w:val="left" w:pos="1170"/>
        </w:tabs>
        <w:spacing w:before="120"/>
        <w:ind w:left="450" w:firstLine="0"/>
        <w:rPr>
          <w:lang w:val="vi-VN"/>
        </w:rPr>
      </w:pPr>
      <w:r w:rsidRPr="00315595">
        <w:rPr>
          <w:lang w:val="vi-VN"/>
        </w:rPr>
        <w:t xml:space="preserve">Danh sách ngành hàng được hoàn tiền theo quy định từng thời kỳ sẽ được công bố trên trang web chính thức của VPBank: </w:t>
      </w:r>
      <w:hyperlink r:id="rId11" w:history="1">
        <w:r w:rsidRPr="00C964E8">
          <w:rPr>
            <w:rStyle w:val="Hyperlink"/>
            <w:lang w:val="vi-VN"/>
          </w:rPr>
          <w:t>www.vpbank.com.vn</w:t>
        </w:r>
      </w:hyperlink>
      <w:r w:rsidRPr="00315595">
        <w:rPr>
          <w:lang w:val="vi-VN"/>
        </w:rPr>
        <w:t>.</w:t>
      </w:r>
    </w:p>
    <w:p w:rsidR="00214CCE" w:rsidRPr="009A6535" w:rsidRDefault="00214CCE" w:rsidP="00434C2A">
      <w:pPr>
        <w:pStyle w:val="ListParagraph"/>
        <w:widowControl w:val="0"/>
        <w:numPr>
          <w:ilvl w:val="0"/>
          <w:numId w:val="10"/>
        </w:numPr>
        <w:tabs>
          <w:tab w:val="left" w:pos="450"/>
          <w:tab w:val="left" w:pos="720"/>
          <w:tab w:val="left" w:pos="810"/>
          <w:tab w:val="left" w:pos="1170"/>
        </w:tabs>
        <w:spacing w:before="120" w:after="120" w:line="288" w:lineRule="auto"/>
        <w:ind w:left="450" w:firstLine="0"/>
        <w:jc w:val="both"/>
        <w:rPr>
          <w:lang w:val="vi-VN"/>
        </w:rPr>
      </w:pPr>
      <w:r w:rsidRPr="00C964E8">
        <w:rPr>
          <w:b/>
          <w:lang w:val="vi-VN"/>
        </w:rPr>
        <w:t>Nội dung</w:t>
      </w:r>
      <w:r w:rsidR="0064719E" w:rsidRPr="00A214F3">
        <w:rPr>
          <w:b/>
          <w:lang w:val="vi-VN"/>
        </w:rPr>
        <w:t xml:space="preserve"> ưu đãi</w:t>
      </w:r>
      <w:r w:rsidRPr="00C964E8">
        <w:rPr>
          <w:b/>
          <w:lang w:val="vi-VN"/>
        </w:rPr>
        <w:t xml:space="preserve">: </w:t>
      </w:r>
      <w:r w:rsidR="007460F4" w:rsidRPr="00C964E8">
        <w:rPr>
          <w:lang w:val="vi-VN"/>
        </w:rPr>
        <w:t xml:space="preserve">Chủ </w:t>
      </w:r>
      <w:r w:rsidR="00314BB0" w:rsidRPr="00BA162B">
        <w:rPr>
          <w:lang w:val="vi-VN"/>
        </w:rPr>
        <w:t xml:space="preserve">Thẻ tín dụng </w:t>
      </w:r>
      <w:r w:rsidR="00314BB0" w:rsidRPr="002B6B1D">
        <w:rPr>
          <w:color w:val="0D0D0D"/>
          <w:lang w:val="vi-VN"/>
        </w:rPr>
        <w:t>Business Platinum</w:t>
      </w:r>
      <w:r w:rsidR="007460F4" w:rsidRPr="00C964E8">
        <w:rPr>
          <w:lang w:val="vi-VN"/>
        </w:rPr>
        <w:t xml:space="preserve"> (bao gồm cả </w:t>
      </w:r>
      <w:r w:rsidR="00314BB0" w:rsidRPr="00314BB0">
        <w:rPr>
          <w:lang w:val="vi-VN"/>
        </w:rPr>
        <w:t>T</w:t>
      </w:r>
      <w:r w:rsidR="007460F4" w:rsidRPr="00C964E8">
        <w:rPr>
          <w:lang w:val="vi-VN"/>
        </w:rPr>
        <w:t xml:space="preserve">hẻ chính và </w:t>
      </w:r>
      <w:r w:rsidR="00A04601" w:rsidRPr="00922E24">
        <w:rPr>
          <w:lang w:val="vi-VN"/>
        </w:rPr>
        <w:t>T</w:t>
      </w:r>
      <w:r w:rsidR="007460F4" w:rsidRPr="00C964E8">
        <w:rPr>
          <w:lang w:val="vi-VN"/>
        </w:rPr>
        <w:t xml:space="preserve">hẻ phụ) thỏa mãn điều kiện được nêu tại khoản a mục </w:t>
      </w:r>
      <w:r w:rsidR="00111E88" w:rsidRPr="00111E88">
        <w:rPr>
          <w:lang w:val="vi-VN"/>
        </w:rPr>
        <w:t>7.2</w:t>
      </w:r>
      <w:r w:rsidR="00111E88" w:rsidRPr="00C964E8">
        <w:rPr>
          <w:lang w:val="vi-VN"/>
        </w:rPr>
        <w:t xml:space="preserve"> </w:t>
      </w:r>
      <w:r w:rsidR="007460F4" w:rsidRPr="00C964E8">
        <w:rPr>
          <w:lang w:val="vi-VN"/>
        </w:rPr>
        <w:t xml:space="preserve">sẽ được hoàn tiền </w:t>
      </w:r>
      <w:r w:rsidR="00332F03" w:rsidRPr="00332F03">
        <w:rPr>
          <w:lang w:val="vi-VN"/>
        </w:rPr>
        <w:t>cụ thể như</w:t>
      </w:r>
      <w:r w:rsidR="00332F03" w:rsidRPr="001C7053">
        <w:rPr>
          <w:lang w:val="vi-VN"/>
        </w:rPr>
        <w:t xml:space="preserve"> </w:t>
      </w:r>
      <w:r w:rsidR="007460F4" w:rsidRPr="00C964E8">
        <w:rPr>
          <w:lang w:val="vi-VN"/>
        </w:rPr>
        <w:t>sau:</w:t>
      </w:r>
    </w:p>
    <w:p w:rsidR="00214CCE" w:rsidRPr="009A6535" w:rsidRDefault="00214CCE" w:rsidP="00372D5F">
      <w:pPr>
        <w:pStyle w:val="ListParagraph"/>
        <w:widowControl w:val="0"/>
        <w:numPr>
          <w:ilvl w:val="0"/>
          <w:numId w:val="13"/>
        </w:numPr>
        <w:tabs>
          <w:tab w:val="left" w:pos="720"/>
        </w:tabs>
        <w:spacing w:before="120" w:after="120" w:line="288" w:lineRule="auto"/>
        <w:ind w:left="720" w:hanging="270"/>
        <w:jc w:val="both"/>
        <w:rPr>
          <w:lang w:val="vi-VN"/>
        </w:rPr>
      </w:pPr>
      <w:r w:rsidRPr="009A6535">
        <w:rPr>
          <w:b/>
          <w:lang w:val="vi-VN"/>
        </w:rPr>
        <w:t>Quý I năm 2016:</w:t>
      </w:r>
      <w:r w:rsidRPr="009A6535">
        <w:rPr>
          <w:lang w:val="vi-VN"/>
        </w:rPr>
        <w:t xml:space="preserve"> Hoàn tiền 5% </w:t>
      </w:r>
      <w:r w:rsidR="00971D67" w:rsidRPr="00C964E8">
        <w:rPr>
          <w:lang w:val="vi-VN"/>
        </w:rPr>
        <w:t>tổng giá trị giao dịch</w:t>
      </w:r>
      <w:r w:rsidR="00971D67" w:rsidRPr="00332C24">
        <w:rPr>
          <w:lang w:val="vi-VN"/>
        </w:rPr>
        <w:t xml:space="preserve"> thanh toán</w:t>
      </w:r>
      <w:r w:rsidR="00971D67" w:rsidRPr="00C964E8">
        <w:rPr>
          <w:lang w:val="vi-VN"/>
        </w:rPr>
        <w:t xml:space="preserve"> hợp lệ</w:t>
      </w:r>
      <w:r w:rsidR="00971D67" w:rsidRPr="00567D64">
        <w:rPr>
          <w:lang w:val="vi-VN"/>
        </w:rPr>
        <w:t xml:space="preserve"> </w:t>
      </w:r>
      <w:r w:rsidRPr="009A6535">
        <w:rPr>
          <w:lang w:val="vi-VN"/>
        </w:rPr>
        <w:t xml:space="preserve">cho tất cả các </w:t>
      </w:r>
      <w:r w:rsidRPr="009A6535">
        <w:rPr>
          <w:lang w:val="vi-VN"/>
        </w:rPr>
        <w:lastRenderedPageBreak/>
        <w:t>giao dịch</w:t>
      </w:r>
      <w:r w:rsidR="006905D4" w:rsidRPr="00C964E8">
        <w:rPr>
          <w:lang w:val="vi-VN"/>
        </w:rPr>
        <w:t xml:space="preserve"> thanh toán hợp lệ</w:t>
      </w:r>
      <w:r w:rsidRPr="009A6535">
        <w:rPr>
          <w:lang w:val="vi-VN"/>
        </w:rPr>
        <w:t xml:space="preserve"> phát sinh tại các điểm giao dịch thuộc ngành ẩm thực. </w:t>
      </w:r>
    </w:p>
    <w:p w:rsidR="00214CCE" w:rsidRPr="00C35311" w:rsidRDefault="00214CCE" w:rsidP="00372D5F">
      <w:pPr>
        <w:pStyle w:val="ListParagraph"/>
        <w:widowControl w:val="0"/>
        <w:numPr>
          <w:ilvl w:val="0"/>
          <w:numId w:val="13"/>
        </w:numPr>
        <w:tabs>
          <w:tab w:val="left" w:pos="720"/>
        </w:tabs>
        <w:spacing w:before="120" w:after="120" w:line="288" w:lineRule="auto"/>
        <w:ind w:left="720" w:hanging="270"/>
        <w:jc w:val="both"/>
        <w:rPr>
          <w:lang w:val="vi-VN"/>
        </w:rPr>
      </w:pPr>
      <w:r w:rsidRPr="009A6535">
        <w:rPr>
          <w:b/>
          <w:lang w:val="vi-VN"/>
        </w:rPr>
        <w:t>Quý II năm 2016:</w:t>
      </w:r>
      <w:r w:rsidRPr="009A6535">
        <w:rPr>
          <w:lang w:val="vi-VN"/>
        </w:rPr>
        <w:t xml:space="preserve"> Hoàn tiền 5% </w:t>
      </w:r>
      <w:r w:rsidR="00D45293" w:rsidRPr="00C964E8">
        <w:rPr>
          <w:lang w:val="vi-VN"/>
        </w:rPr>
        <w:t>tổng giá trị giao dịch</w:t>
      </w:r>
      <w:r w:rsidR="00D45293" w:rsidRPr="00332C24">
        <w:rPr>
          <w:lang w:val="vi-VN"/>
        </w:rPr>
        <w:t xml:space="preserve"> thanh toán</w:t>
      </w:r>
      <w:r w:rsidR="00D45293" w:rsidRPr="00C964E8">
        <w:rPr>
          <w:lang w:val="vi-VN"/>
        </w:rPr>
        <w:t xml:space="preserve"> hợp lệ</w:t>
      </w:r>
      <w:r w:rsidR="00D45293" w:rsidRPr="00567D64">
        <w:rPr>
          <w:lang w:val="vi-VN"/>
        </w:rPr>
        <w:t xml:space="preserve"> </w:t>
      </w:r>
      <w:r w:rsidRPr="009A6535">
        <w:rPr>
          <w:lang w:val="vi-VN"/>
        </w:rPr>
        <w:t>cho tất cả các giao dịch</w:t>
      </w:r>
      <w:r w:rsidR="006905D4" w:rsidRPr="00C964E8">
        <w:rPr>
          <w:lang w:val="vi-VN"/>
        </w:rPr>
        <w:t xml:space="preserve"> thanh toán hợp lệ</w:t>
      </w:r>
      <w:r w:rsidRPr="009A6535">
        <w:rPr>
          <w:lang w:val="vi-VN"/>
        </w:rPr>
        <w:t xml:space="preserve"> phát sinh thuộc ngành</w:t>
      </w:r>
      <w:r w:rsidR="00AC5140" w:rsidRPr="00C964E8">
        <w:rPr>
          <w:lang w:val="vi-VN"/>
        </w:rPr>
        <w:t xml:space="preserve"> </w:t>
      </w:r>
      <w:r w:rsidRPr="009A6535">
        <w:rPr>
          <w:lang w:val="vi-VN"/>
        </w:rPr>
        <w:t xml:space="preserve">du lịch, khách sạn. </w:t>
      </w:r>
    </w:p>
    <w:p w:rsidR="00214CCE" w:rsidRPr="0067399A" w:rsidRDefault="00214CCE" w:rsidP="00372D5F">
      <w:pPr>
        <w:pStyle w:val="ListParagraph"/>
        <w:widowControl w:val="0"/>
        <w:numPr>
          <w:ilvl w:val="0"/>
          <w:numId w:val="13"/>
        </w:numPr>
        <w:tabs>
          <w:tab w:val="left" w:pos="720"/>
        </w:tabs>
        <w:spacing w:before="120" w:after="120" w:line="288" w:lineRule="auto"/>
        <w:ind w:left="720" w:hanging="270"/>
        <w:jc w:val="both"/>
        <w:rPr>
          <w:lang w:val="vi-VN"/>
        </w:rPr>
      </w:pPr>
      <w:r w:rsidRPr="009A6535">
        <w:rPr>
          <w:b/>
          <w:lang w:val="vi-VN"/>
        </w:rPr>
        <w:t xml:space="preserve">Quý III năm 2016: </w:t>
      </w:r>
      <w:r w:rsidRPr="009A6535">
        <w:rPr>
          <w:lang w:val="vi-VN"/>
        </w:rPr>
        <w:t xml:space="preserve">Hoàn tiền 2% </w:t>
      </w:r>
      <w:r w:rsidR="00D45293" w:rsidRPr="00C964E8">
        <w:rPr>
          <w:lang w:val="vi-VN"/>
        </w:rPr>
        <w:t>tổng giá trị giao dịch</w:t>
      </w:r>
      <w:r w:rsidR="00D45293" w:rsidRPr="00332C24">
        <w:rPr>
          <w:lang w:val="vi-VN"/>
        </w:rPr>
        <w:t xml:space="preserve"> thanh toán</w:t>
      </w:r>
      <w:r w:rsidR="00D45293" w:rsidRPr="00C964E8">
        <w:rPr>
          <w:lang w:val="vi-VN"/>
        </w:rPr>
        <w:t xml:space="preserve"> hợp lệ</w:t>
      </w:r>
      <w:r w:rsidR="00D45293" w:rsidRPr="00567D64">
        <w:rPr>
          <w:lang w:val="vi-VN"/>
        </w:rPr>
        <w:t xml:space="preserve"> </w:t>
      </w:r>
      <w:r w:rsidRPr="009A6535">
        <w:rPr>
          <w:lang w:val="vi-VN"/>
        </w:rPr>
        <w:t>cho tất cả các giao dịch</w:t>
      </w:r>
      <w:r w:rsidR="006905D4" w:rsidRPr="00C964E8">
        <w:rPr>
          <w:lang w:val="vi-VN"/>
        </w:rPr>
        <w:t xml:space="preserve"> thanh toán hợp lệ</w:t>
      </w:r>
      <w:r w:rsidRPr="009A6535">
        <w:rPr>
          <w:lang w:val="vi-VN"/>
        </w:rPr>
        <w:t xml:space="preserve"> phát sinh thuộc mục đích mua sắm hàng hóa, vật dụng phục vụ sản xuất, </w:t>
      </w:r>
      <w:r w:rsidRPr="00C964E8">
        <w:rPr>
          <w:lang w:val="vi-VN"/>
        </w:rPr>
        <w:t>kinh</w:t>
      </w:r>
      <w:r w:rsidRPr="009A6535">
        <w:rPr>
          <w:lang w:val="vi-VN"/>
        </w:rPr>
        <w:t xml:space="preserve"> doanh tại các hệ thống siêu thị, nhà cung cấp máy móc văn phòng. </w:t>
      </w:r>
    </w:p>
    <w:p w:rsidR="00214CCE" w:rsidRPr="00C964E8" w:rsidRDefault="00214CCE" w:rsidP="00372D5F">
      <w:pPr>
        <w:pStyle w:val="ListParagraph"/>
        <w:widowControl w:val="0"/>
        <w:numPr>
          <w:ilvl w:val="0"/>
          <w:numId w:val="13"/>
        </w:numPr>
        <w:tabs>
          <w:tab w:val="left" w:pos="720"/>
        </w:tabs>
        <w:spacing w:before="120" w:after="120" w:line="288" w:lineRule="auto"/>
        <w:ind w:left="720" w:hanging="270"/>
        <w:jc w:val="both"/>
        <w:rPr>
          <w:lang w:val="vi-VN"/>
        </w:rPr>
      </w:pPr>
      <w:r w:rsidRPr="00C964E8">
        <w:rPr>
          <w:b/>
          <w:lang w:val="vi-VN"/>
        </w:rPr>
        <w:t>Quý IV năm 2016:</w:t>
      </w:r>
      <w:r w:rsidRPr="00C964E8">
        <w:rPr>
          <w:lang w:val="vi-VN"/>
        </w:rPr>
        <w:t xml:space="preserve"> Hoàn tiền 5% </w:t>
      </w:r>
      <w:r w:rsidR="00D45293" w:rsidRPr="00C964E8">
        <w:rPr>
          <w:lang w:val="vi-VN"/>
        </w:rPr>
        <w:t>tổng giá trị giao dịch</w:t>
      </w:r>
      <w:r w:rsidR="00D45293" w:rsidRPr="00332C24">
        <w:rPr>
          <w:lang w:val="vi-VN"/>
        </w:rPr>
        <w:t xml:space="preserve"> thanh toán</w:t>
      </w:r>
      <w:r w:rsidR="00D45293" w:rsidRPr="00C964E8">
        <w:rPr>
          <w:lang w:val="vi-VN"/>
        </w:rPr>
        <w:t xml:space="preserve"> hợp lệ</w:t>
      </w:r>
      <w:r w:rsidR="00D45293" w:rsidRPr="00567D64">
        <w:rPr>
          <w:lang w:val="vi-VN"/>
        </w:rPr>
        <w:t xml:space="preserve"> </w:t>
      </w:r>
      <w:r w:rsidRPr="00C964E8">
        <w:rPr>
          <w:lang w:val="vi-VN"/>
        </w:rPr>
        <w:t>cho tất cả các giao dịch</w:t>
      </w:r>
      <w:r w:rsidR="006905D4" w:rsidRPr="00C964E8">
        <w:rPr>
          <w:lang w:val="vi-VN"/>
        </w:rPr>
        <w:t xml:space="preserve"> thanh toán hợp lệ</w:t>
      </w:r>
      <w:r w:rsidRPr="00C964E8">
        <w:rPr>
          <w:lang w:val="vi-VN"/>
        </w:rPr>
        <w:t xml:space="preserve"> phát sinh thuộc ngành hàng không. </w:t>
      </w:r>
    </w:p>
    <w:p w:rsidR="00214CCE" w:rsidRPr="00BF0F6D" w:rsidRDefault="00214CCE" w:rsidP="00434C2A">
      <w:pPr>
        <w:pStyle w:val="ListParagraph"/>
        <w:widowControl w:val="0"/>
        <w:numPr>
          <w:ilvl w:val="0"/>
          <w:numId w:val="10"/>
        </w:numPr>
        <w:tabs>
          <w:tab w:val="left" w:pos="450"/>
        </w:tabs>
        <w:spacing w:before="120" w:after="120" w:line="288" w:lineRule="auto"/>
        <w:ind w:left="450" w:firstLine="0"/>
        <w:jc w:val="both"/>
        <w:rPr>
          <w:lang w:val="vi-VN"/>
        </w:rPr>
      </w:pPr>
      <w:r w:rsidRPr="00BF0F6D">
        <w:rPr>
          <w:b/>
          <w:lang w:val="vi-VN"/>
        </w:rPr>
        <w:t>Cách thức nhận</w:t>
      </w:r>
      <w:r w:rsidR="00787F99" w:rsidRPr="00787F99">
        <w:rPr>
          <w:b/>
          <w:lang w:val="vi-VN"/>
        </w:rPr>
        <w:t xml:space="preserve"> ưu đãi</w:t>
      </w:r>
      <w:r w:rsidRPr="00BF0F6D">
        <w:rPr>
          <w:b/>
          <w:lang w:val="vi-VN"/>
        </w:rPr>
        <w:t>:</w:t>
      </w:r>
      <w:r w:rsidRPr="00BF0F6D">
        <w:rPr>
          <w:lang w:val="vi-VN"/>
        </w:rPr>
        <w:t xml:space="preserve"> Khách hàng sẽ nhận được số tiền hoàn chậm nhất trướ</w:t>
      </w:r>
      <w:r w:rsidR="001C55D1">
        <w:rPr>
          <w:lang w:val="vi-VN"/>
        </w:rPr>
        <w:t>c 02</w:t>
      </w:r>
      <w:r w:rsidR="001C55D1" w:rsidRPr="00C964E8">
        <w:rPr>
          <w:lang w:val="vi-VN"/>
        </w:rPr>
        <w:t xml:space="preserve"> </w:t>
      </w:r>
      <w:r w:rsidRPr="00BF0F6D">
        <w:rPr>
          <w:lang w:val="vi-VN"/>
        </w:rPr>
        <w:t>ngày so với ngày chốt sao kê của tháng tiếp theo vào tài khoản Thẻ</w:t>
      </w:r>
      <w:r w:rsidR="00B36A65" w:rsidRPr="00C964E8">
        <w:rPr>
          <w:lang w:val="vi-VN"/>
        </w:rPr>
        <w:t xml:space="preserve"> Tín dụng.</w:t>
      </w:r>
    </w:p>
    <w:p w:rsidR="00C417E6" w:rsidRDefault="00B66F48" w:rsidP="00B66F48">
      <w:pPr>
        <w:widowControl w:val="0"/>
        <w:spacing w:before="120"/>
        <w:ind w:left="90" w:firstLine="0"/>
        <w:rPr>
          <w:b/>
        </w:rPr>
      </w:pPr>
      <w:r w:rsidRPr="00C964E8">
        <w:rPr>
          <w:b/>
          <w:lang w:val="vi-VN"/>
        </w:rPr>
        <w:t>7.3.</w:t>
      </w:r>
      <w:r w:rsidR="00285202">
        <w:rPr>
          <w:b/>
        </w:rPr>
        <w:t xml:space="preserve"> </w:t>
      </w:r>
      <w:r w:rsidR="00214CCE" w:rsidRPr="00C964E8">
        <w:rPr>
          <w:b/>
          <w:lang w:val="vi-VN"/>
        </w:rPr>
        <w:t>Lưu ý:</w:t>
      </w:r>
      <w:r w:rsidR="00104B86" w:rsidRPr="00C964E8">
        <w:rPr>
          <w:b/>
          <w:lang w:val="vi-VN"/>
        </w:rPr>
        <w:t xml:space="preserve"> </w:t>
      </w:r>
    </w:p>
    <w:p w:rsidR="00314BB0" w:rsidRPr="0017764B" w:rsidRDefault="0017764B" w:rsidP="00314BB0">
      <w:pPr>
        <w:pStyle w:val="ListParagraph"/>
        <w:widowControl w:val="0"/>
        <w:numPr>
          <w:ilvl w:val="0"/>
          <w:numId w:val="13"/>
        </w:numPr>
        <w:tabs>
          <w:tab w:val="left" w:pos="720"/>
        </w:tabs>
        <w:spacing w:before="120" w:after="120" w:line="288" w:lineRule="auto"/>
        <w:ind w:left="720" w:hanging="270"/>
        <w:jc w:val="both"/>
        <w:rPr>
          <w:lang w:val="vi-VN"/>
        </w:rPr>
      </w:pPr>
      <w:r w:rsidRPr="00C964E8">
        <w:rPr>
          <w:lang w:val="vi-VN"/>
        </w:rPr>
        <w:t xml:space="preserve">Tổng giá trị </w:t>
      </w:r>
      <w:r w:rsidR="00D40010">
        <w:t>số tiền được hoàn</w:t>
      </w:r>
      <w:r w:rsidRPr="00C964E8">
        <w:rPr>
          <w:lang w:val="vi-VN"/>
        </w:rPr>
        <w:t xml:space="preserve"> cho 01 Thẻ trong 01 tháng của </w:t>
      </w:r>
      <w:r w:rsidR="00E202AF">
        <w:t>mỗi</w:t>
      </w:r>
      <w:r w:rsidRPr="00C964E8">
        <w:rPr>
          <w:lang w:val="vi-VN"/>
        </w:rPr>
        <w:t xml:space="preserve"> </w:t>
      </w:r>
      <w:r>
        <w:t>chương trình</w:t>
      </w:r>
      <w:r w:rsidRPr="00C964E8">
        <w:rPr>
          <w:lang w:val="vi-VN"/>
        </w:rPr>
        <w:t xml:space="preserve"> ưu đãi không vượ</w:t>
      </w:r>
      <w:r>
        <w:rPr>
          <w:lang w:val="vi-VN"/>
        </w:rPr>
        <w:t>t quá 2,000,000 VND (</w:t>
      </w:r>
      <w:r w:rsidRPr="00C964E8">
        <w:rPr>
          <w:lang w:val="vi-VN"/>
        </w:rPr>
        <w:t>Hai triệu Việt Nam đồng)</w:t>
      </w:r>
      <w:r>
        <w:t>.</w:t>
      </w:r>
    </w:p>
    <w:p w:rsidR="0017764B" w:rsidRPr="00314BB0" w:rsidRDefault="0017764B" w:rsidP="00314BB0">
      <w:pPr>
        <w:pStyle w:val="ListParagraph"/>
        <w:widowControl w:val="0"/>
        <w:numPr>
          <w:ilvl w:val="0"/>
          <w:numId w:val="13"/>
        </w:numPr>
        <w:tabs>
          <w:tab w:val="left" w:pos="720"/>
        </w:tabs>
        <w:spacing w:before="120" w:after="120" w:line="288" w:lineRule="auto"/>
        <w:ind w:left="720" w:hanging="270"/>
        <w:jc w:val="both"/>
        <w:rPr>
          <w:lang w:val="vi-VN"/>
        </w:rPr>
      </w:pPr>
      <w:r w:rsidRPr="00C964E8">
        <w:rPr>
          <w:lang w:val="vi-VN"/>
        </w:rPr>
        <w:t xml:space="preserve">Số tiền được hoàn được tính dựa trên tổng giá trị giao dịch thanh toán trên sao kê tín dụng hàng tháng </w:t>
      </w:r>
      <w:r w:rsidR="009502D4" w:rsidRPr="00C964E8">
        <w:rPr>
          <w:lang w:val="vi-VN"/>
        </w:rPr>
        <w:t xml:space="preserve">của khách hàng </w:t>
      </w:r>
      <w:r w:rsidRPr="00C964E8">
        <w:rPr>
          <w:lang w:val="vi-VN"/>
        </w:rPr>
        <w:t xml:space="preserve">(đã bao gồm các loại phí phát sinh </w:t>
      </w:r>
      <w:r w:rsidR="009502D4" w:rsidRPr="009502D4">
        <w:rPr>
          <w:lang w:val="vi-VN"/>
        </w:rPr>
        <w:t>(</w:t>
      </w:r>
      <w:r w:rsidRPr="00C964E8">
        <w:rPr>
          <w:lang w:val="vi-VN"/>
        </w:rPr>
        <w:t>nếu có)</w:t>
      </w:r>
      <w:r w:rsidR="009502D4" w:rsidRPr="00A36AE1">
        <w:rPr>
          <w:lang w:val="vi-VN"/>
        </w:rPr>
        <w:t>)</w:t>
      </w:r>
      <w:r w:rsidR="00A36AE1" w:rsidRPr="00FF32D5">
        <w:rPr>
          <w:lang w:val="vi-VN"/>
        </w:rPr>
        <w:t>.</w:t>
      </w:r>
    </w:p>
    <w:p w:rsidR="00214CCE" w:rsidRPr="00314BB0" w:rsidRDefault="00104B86" w:rsidP="00314BB0">
      <w:pPr>
        <w:pStyle w:val="ListParagraph"/>
        <w:widowControl w:val="0"/>
        <w:numPr>
          <w:ilvl w:val="0"/>
          <w:numId w:val="13"/>
        </w:numPr>
        <w:tabs>
          <w:tab w:val="left" w:pos="720"/>
        </w:tabs>
        <w:spacing w:before="120" w:after="120" w:line="288" w:lineRule="auto"/>
        <w:ind w:left="720" w:hanging="270"/>
        <w:jc w:val="both"/>
        <w:rPr>
          <w:lang w:val="vi-VN"/>
        </w:rPr>
      </w:pPr>
      <w:r w:rsidRPr="00314BB0">
        <w:rPr>
          <w:lang w:val="vi-VN"/>
        </w:rPr>
        <w:t>Giao dịch thanh to</w:t>
      </w:r>
      <w:r w:rsidR="00B36A65" w:rsidRPr="00314BB0">
        <w:rPr>
          <w:lang w:val="vi-VN"/>
        </w:rPr>
        <w:t>án</w:t>
      </w:r>
      <w:r w:rsidR="00FF32D5" w:rsidRPr="00FF32D5">
        <w:rPr>
          <w:lang w:val="vi-VN"/>
        </w:rPr>
        <w:t xml:space="preserve"> hợp lệ được hiểu là</w:t>
      </w:r>
      <w:r w:rsidR="00B36A65" w:rsidRPr="00314BB0">
        <w:rPr>
          <w:lang w:val="vi-VN"/>
        </w:rPr>
        <w:t>:</w:t>
      </w:r>
    </w:p>
    <w:p w:rsidR="00214CCE" w:rsidRPr="00C964E8" w:rsidRDefault="009D6DBD" w:rsidP="001E1954">
      <w:pPr>
        <w:pStyle w:val="ListParagraph"/>
        <w:widowControl w:val="0"/>
        <w:numPr>
          <w:ilvl w:val="0"/>
          <w:numId w:val="17"/>
        </w:numPr>
        <w:tabs>
          <w:tab w:val="left" w:pos="720"/>
        </w:tabs>
        <w:spacing w:before="120" w:after="120" w:line="288" w:lineRule="auto"/>
        <w:jc w:val="both"/>
        <w:rPr>
          <w:lang w:val="vi-VN"/>
        </w:rPr>
      </w:pPr>
      <w:r w:rsidRPr="00F15465">
        <w:rPr>
          <w:lang w:val="vi-VN"/>
        </w:rPr>
        <w:t xml:space="preserve">Giao dịch với mục đích thanh toán bằng </w:t>
      </w:r>
      <w:r w:rsidRPr="005546E5">
        <w:rPr>
          <w:lang w:val="vi-VN"/>
        </w:rPr>
        <w:t xml:space="preserve">Thẻ </w:t>
      </w:r>
      <w:r w:rsidRPr="00BA162B">
        <w:rPr>
          <w:lang w:val="vi-VN"/>
        </w:rPr>
        <w:t xml:space="preserve">tín dụng </w:t>
      </w:r>
      <w:r w:rsidRPr="002B6B1D">
        <w:rPr>
          <w:color w:val="0D0D0D"/>
          <w:lang w:val="vi-VN"/>
        </w:rPr>
        <w:t>Business Platinum</w:t>
      </w:r>
      <w:r w:rsidRPr="00F15465">
        <w:rPr>
          <w:lang w:val="vi-VN"/>
        </w:rPr>
        <w:t xml:space="preserve"> do VPBank phát hành được thực hiện thành công qua hình thức thanh toán tại điểm giao dịch</w:t>
      </w:r>
      <w:r w:rsidRPr="009D6DBD">
        <w:rPr>
          <w:lang w:val="vi-VN"/>
        </w:rPr>
        <w:t xml:space="preserve"> và</w:t>
      </w:r>
      <w:r w:rsidRPr="00F15465">
        <w:rPr>
          <w:lang w:val="vi-VN"/>
        </w:rPr>
        <w:t xml:space="preserve"> </w:t>
      </w:r>
      <w:r w:rsidR="00214CCE" w:rsidRPr="00C964E8">
        <w:rPr>
          <w:lang w:val="vi-VN"/>
        </w:rPr>
        <w:t>khi giá trị giao dịch được ghi nợ vào tài khoả</w:t>
      </w:r>
      <w:r w:rsidR="00AC5140" w:rsidRPr="00C964E8">
        <w:rPr>
          <w:lang w:val="vi-VN"/>
        </w:rPr>
        <w:t>n T</w:t>
      </w:r>
      <w:r w:rsidR="00214CCE" w:rsidRPr="00C964E8">
        <w:rPr>
          <w:lang w:val="vi-VN"/>
        </w:rPr>
        <w:t>hẻ tín dụng của Khách hàng trong thời gian diễn ra chương trình.</w:t>
      </w:r>
    </w:p>
    <w:p w:rsidR="00214CCE" w:rsidRPr="00C964E8" w:rsidRDefault="00214CCE" w:rsidP="001E1954">
      <w:pPr>
        <w:pStyle w:val="ListParagraph"/>
        <w:widowControl w:val="0"/>
        <w:numPr>
          <w:ilvl w:val="0"/>
          <w:numId w:val="17"/>
        </w:numPr>
        <w:tabs>
          <w:tab w:val="left" w:pos="720"/>
        </w:tabs>
        <w:spacing w:before="120" w:after="120" w:line="288" w:lineRule="auto"/>
        <w:jc w:val="both"/>
        <w:rPr>
          <w:lang w:val="vi-VN"/>
        </w:rPr>
      </w:pPr>
      <w:r w:rsidRPr="00C964E8">
        <w:rPr>
          <w:lang w:val="vi-VN"/>
        </w:rPr>
        <w:t xml:space="preserve">Thẻ ở trạng thái bình thường, sẵn sàng giao dịch (Card OK, Account OK) tại thời điểm thanh toán. </w:t>
      </w:r>
    </w:p>
    <w:p w:rsidR="00B36A65" w:rsidRPr="00C964E8" w:rsidRDefault="00B36A65" w:rsidP="001E1954">
      <w:pPr>
        <w:pStyle w:val="ListParagraph"/>
        <w:widowControl w:val="0"/>
        <w:numPr>
          <w:ilvl w:val="0"/>
          <w:numId w:val="17"/>
        </w:numPr>
        <w:tabs>
          <w:tab w:val="left" w:pos="720"/>
        </w:tabs>
        <w:spacing w:before="120" w:after="120" w:line="288" w:lineRule="auto"/>
        <w:jc w:val="both"/>
        <w:rPr>
          <w:lang w:val="vi-VN"/>
        </w:rPr>
      </w:pPr>
      <w:r w:rsidRPr="00C964E8">
        <w:rPr>
          <w:lang w:val="vi-VN"/>
        </w:rPr>
        <w:t>Các giao dịch thanh toán không bao gồm giao dịch rút tiền mặt tại ATM, thanh toán online, nạp tiền dịch vụ, thanh toán qua POS với mục đích rút tiền mặt.</w:t>
      </w:r>
    </w:p>
    <w:p w:rsidR="00214CCE" w:rsidRPr="00C964E8" w:rsidRDefault="00214CCE" w:rsidP="001E1954">
      <w:pPr>
        <w:pStyle w:val="ListParagraph"/>
        <w:widowControl w:val="0"/>
        <w:numPr>
          <w:ilvl w:val="0"/>
          <w:numId w:val="17"/>
        </w:numPr>
        <w:tabs>
          <w:tab w:val="left" w:pos="720"/>
        </w:tabs>
        <w:spacing w:before="120" w:after="120" w:line="288" w:lineRule="auto"/>
        <w:jc w:val="both"/>
        <w:rPr>
          <w:lang w:val="vi-VN"/>
        </w:rPr>
      </w:pPr>
      <w:r w:rsidRPr="00C964E8">
        <w:rPr>
          <w:lang w:val="vi-VN"/>
        </w:rPr>
        <w:t xml:space="preserve">Đối với chương trình hoàn tiền theo ngành hàng </w:t>
      </w:r>
      <w:r w:rsidR="00D66AA6" w:rsidRPr="00D66AA6">
        <w:rPr>
          <w:lang w:val="vi-VN"/>
        </w:rPr>
        <w:t>được quy định từng thời kỳ</w:t>
      </w:r>
      <w:r w:rsidRPr="00C964E8">
        <w:rPr>
          <w:lang w:val="vi-VN"/>
        </w:rPr>
        <w:t>, giao dịch thanh toán thành công được ghi nhận về hệ thống của VPBank ứng với những mã điểm giao dịch được quy định trên hệ thống của VPBank.</w:t>
      </w:r>
    </w:p>
    <w:p w:rsidR="008F2E3C" w:rsidRPr="009849BB" w:rsidRDefault="00214CCE" w:rsidP="001E1954">
      <w:pPr>
        <w:pStyle w:val="ListParagraph"/>
        <w:widowControl w:val="0"/>
        <w:numPr>
          <w:ilvl w:val="0"/>
          <w:numId w:val="13"/>
        </w:numPr>
        <w:tabs>
          <w:tab w:val="left" w:pos="720"/>
        </w:tabs>
        <w:spacing w:before="120" w:after="120" w:line="288" w:lineRule="auto"/>
        <w:ind w:left="720"/>
        <w:jc w:val="both"/>
        <w:rPr>
          <w:lang w:val="vi-VN"/>
        </w:rPr>
      </w:pPr>
      <w:r w:rsidRPr="00C964E8">
        <w:rPr>
          <w:lang w:val="vi-VN"/>
        </w:rPr>
        <w:t>Giao dịch không hợp lệ: là giao dịch không đáp ứng được các điều kiện đã nêu ở trên.</w:t>
      </w:r>
    </w:p>
    <w:p w:rsidR="00214CCE" w:rsidRPr="0064749D" w:rsidRDefault="00214CCE" w:rsidP="007D1381">
      <w:pPr>
        <w:pStyle w:val="ListParagraph"/>
        <w:widowControl w:val="0"/>
        <w:numPr>
          <w:ilvl w:val="0"/>
          <w:numId w:val="15"/>
        </w:numPr>
        <w:spacing w:before="120" w:line="288" w:lineRule="auto"/>
        <w:ind w:left="450"/>
      </w:pPr>
      <w:r w:rsidRPr="00B66F48">
        <w:rPr>
          <w:b/>
        </w:rPr>
        <w:t>Trách nhi</w:t>
      </w:r>
      <w:r w:rsidRPr="00B66F48">
        <w:rPr>
          <w:b/>
          <w:bCs/>
          <w:iCs/>
        </w:rPr>
        <w:t>ệm thông báo:</w:t>
      </w:r>
    </w:p>
    <w:p w:rsidR="00214CCE" w:rsidRPr="0064749D" w:rsidRDefault="00214CCE" w:rsidP="00434C2A">
      <w:pPr>
        <w:widowControl w:val="0"/>
        <w:spacing w:before="120"/>
        <w:ind w:left="450" w:firstLine="0"/>
      </w:pPr>
      <w:r w:rsidRPr="0064749D">
        <w:t xml:space="preserve">Nội dung Thể lệ </w:t>
      </w:r>
      <w:r w:rsidRPr="0064749D">
        <w:rPr>
          <w:bCs/>
          <w:iCs/>
        </w:rPr>
        <w:t>chương</w:t>
      </w:r>
      <w:r w:rsidRPr="0064749D">
        <w:t xml:space="preserve"> trình cũng như thông báo ưu đãi của Chương trình được VPBank thông báo đến Khách hàng </w:t>
      </w:r>
      <w:r w:rsidRPr="0064749D">
        <w:rPr>
          <w:bCs/>
          <w:iCs/>
        </w:rPr>
        <w:t>qua</w:t>
      </w:r>
      <w:r w:rsidRPr="0064749D">
        <w:t xml:space="preserve"> các kênh sau:</w:t>
      </w:r>
    </w:p>
    <w:p w:rsidR="00214CCE" w:rsidRPr="0064749D" w:rsidRDefault="00214CCE" w:rsidP="00434C2A">
      <w:pPr>
        <w:pStyle w:val="ListParagraph"/>
        <w:widowControl w:val="0"/>
        <w:numPr>
          <w:ilvl w:val="0"/>
          <w:numId w:val="4"/>
        </w:numPr>
        <w:spacing w:before="120" w:after="120" w:line="288" w:lineRule="auto"/>
        <w:ind w:left="450" w:firstLine="0"/>
        <w:jc w:val="both"/>
      </w:pPr>
      <w:r w:rsidRPr="0064749D">
        <w:t>Trang web chính thức của VPBank www.vpbank.com.vn và/hoặc;</w:t>
      </w:r>
    </w:p>
    <w:p w:rsidR="00214CCE" w:rsidRPr="0064749D" w:rsidRDefault="00214CCE" w:rsidP="00434C2A">
      <w:pPr>
        <w:pStyle w:val="ListParagraph"/>
        <w:widowControl w:val="0"/>
        <w:numPr>
          <w:ilvl w:val="0"/>
          <w:numId w:val="4"/>
        </w:numPr>
        <w:spacing w:before="120" w:after="120" w:line="288" w:lineRule="auto"/>
        <w:ind w:left="450" w:firstLine="0"/>
        <w:jc w:val="both"/>
      </w:pPr>
      <w:r w:rsidRPr="0064749D">
        <w:t>Các phương tiện truyền thông đại chúng như: Báo, tạp chí… và/hoặc;</w:t>
      </w:r>
    </w:p>
    <w:p w:rsidR="00214CCE" w:rsidRPr="0064749D" w:rsidRDefault="00214CCE" w:rsidP="00434C2A">
      <w:pPr>
        <w:pStyle w:val="ListParagraph"/>
        <w:widowControl w:val="0"/>
        <w:numPr>
          <w:ilvl w:val="0"/>
          <w:numId w:val="4"/>
        </w:numPr>
        <w:spacing w:before="120" w:after="120" w:line="288" w:lineRule="auto"/>
        <w:ind w:left="450" w:firstLine="0"/>
        <w:jc w:val="both"/>
      </w:pPr>
      <w:r w:rsidRPr="0064749D">
        <w:t>Email và/hoặc gọi điện thoại.</w:t>
      </w:r>
    </w:p>
    <w:p w:rsidR="00214CCE" w:rsidRPr="007D1381" w:rsidRDefault="00214CCE" w:rsidP="007D1381">
      <w:pPr>
        <w:pStyle w:val="ListParagraph"/>
        <w:widowControl w:val="0"/>
        <w:numPr>
          <w:ilvl w:val="0"/>
          <w:numId w:val="15"/>
        </w:numPr>
        <w:spacing w:before="120"/>
        <w:ind w:left="450"/>
        <w:rPr>
          <w:b/>
        </w:rPr>
      </w:pPr>
      <w:r w:rsidRPr="007D1381">
        <w:rPr>
          <w:b/>
        </w:rPr>
        <w:t>Các quy định khác</w:t>
      </w:r>
    </w:p>
    <w:p w:rsidR="00214CCE" w:rsidRPr="0064749D" w:rsidRDefault="00214CCE" w:rsidP="00B66F48">
      <w:pPr>
        <w:pStyle w:val="ListParagraph"/>
        <w:widowControl w:val="0"/>
        <w:numPr>
          <w:ilvl w:val="0"/>
          <w:numId w:val="5"/>
        </w:numPr>
        <w:spacing w:before="120" w:after="120" w:line="288" w:lineRule="auto"/>
        <w:ind w:left="720"/>
        <w:jc w:val="both"/>
      </w:pPr>
      <w:r w:rsidRPr="0064749D">
        <w:lastRenderedPageBreak/>
        <w:t xml:space="preserve">VPBank được miễn trách nhiệm đối với các trường hợp bất khả kháng xảy ra trong thời gian </w:t>
      </w:r>
      <w:r w:rsidR="00224484">
        <w:t>triển khai chương trình</w:t>
      </w:r>
      <w:r w:rsidRPr="0064749D">
        <w:t xml:space="preserve"> làm cho các giao dịch của Khách hàng bị sai lệch;</w:t>
      </w:r>
    </w:p>
    <w:p w:rsidR="00214CCE" w:rsidRPr="0064749D" w:rsidRDefault="00214CCE" w:rsidP="00B66F48">
      <w:pPr>
        <w:pStyle w:val="ListParagraph"/>
        <w:widowControl w:val="0"/>
        <w:numPr>
          <w:ilvl w:val="0"/>
          <w:numId w:val="5"/>
        </w:numPr>
        <w:spacing w:before="120" w:after="120" w:line="288" w:lineRule="auto"/>
        <w:ind w:left="720"/>
        <w:jc w:val="both"/>
      </w:pPr>
      <w:r w:rsidRPr="0064749D">
        <w:t xml:space="preserve">Bằng việc tham gia chương trình </w:t>
      </w:r>
      <w:r w:rsidR="00224484">
        <w:t>ưu đãi</w:t>
      </w:r>
      <w:r w:rsidRPr="0064749D">
        <w:t xml:space="preserve"> này, Khách hàng chấp nhận tất cả các Điều khoản và Điều kiện được liệt kê trong Thể lệ và các nội dung thay đổi liên quan đến Thể lệ này (nếu có);</w:t>
      </w:r>
    </w:p>
    <w:p w:rsidR="00214CCE" w:rsidRPr="0064749D" w:rsidRDefault="00214CCE" w:rsidP="00B66F48">
      <w:pPr>
        <w:pStyle w:val="ListParagraph"/>
        <w:widowControl w:val="0"/>
        <w:numPr>
          <w:ilvl w:val="0"/>
          <w:numId w:val="5"/>
        </w:numPr>
        <w:spacing w:before="120" w:after="120" w:line="288" w:lineRule="auto"/>
        <w:ind w:left="720"/>
        <w:jc w:val="both"/>
      </w:pPr>
      <w:r w:rsidRPr="0064749D">
        <w:rPr>
          <w:color w:val="000000"/>
        </w:rPr>
        <w:t xml:space="preserve">VPBank sẽ không chịu trách nhiệm đối với bất cứ khiếu nại nào liên quan đến việc VPBank không thể liên lạc được với Khách hàng để thông báo </w:t>
      </w:r>
      <w:r w:rsidR="00224484">
        <w:rPr>
          <w:color w:val="000000"/>
        </w:rPr>
        <w:t>việc nhận ưu đãi</w:t>
      </w:r>
      <w:r w:rsidRPr="0064749D">
        <w:rPr>
          <w:color w:val="000000"/>
        </w:rPr>
        <w:t>;</w:t>
      </w:r>
    </w:p>
    <w:p w:rsidR="00214CCE" w:rsidRPr="0064749D" w:rsidRDefault="00214CCE" w:rsidP="00B66F48">
      <w:pPr>
        <w:pStyle w:val="ListParagraph"/>
        <w:widowControl w:val="0"/>
        <w:numPr>
          <w:ilvl w:val="0"/>
          <w:numId w:val="5"/>
        </w:numPr>
        <w:spacing w:before="120" w:after="120" w:line="288" w:lineRule="auto"/>
        <w:ind w:left="720"/>
        <w:jc w:val="both"/>
      </w:pPr>
      <w:r w:rsidRPr="0064749D">
        <w:rPr>
          <w:color w:val="000000"/>
        </w:rPr>
        <w:t xml:space="preserve">VPBank có quyền ghi </w:t>
      </w:r>
      <w:r w:rsidR="00224484">
        <w:rPr>
          <w:color w:val="000000"/>
        </w:rPr>
        <w:t>N</w:t>
      </w:r>
      <w:r w:rsidRPr="0064749D">
        <w:rPr>
          <w:color w:val="000000"/>
        </w:rPr>
        <w:t xml:space="preserve">ợ lại tài khoản Thẻ tín dụng của Khách hàng mà không cần báo trước đối với các giao dịch đã được ghi </w:t>
      </w:r>
      <w:r w:rsidR="002B4065">
        <w:rPr>
          <w:color w:val="000000"/>
        </w:rPr>
        <w:t>C</w:t>
      </w:r>
      <w:r w:rsidRPr="0064749D">
        <w:rPr>
          <w:color w:val="000000"/>
        </w:rPr>
        <w:t xml:space="preserve">ó nhầm trong quá trình trao </w:t>
      </w:r>
      <w:r w:rsidR="00224484">
        <w:rPr>
          <w:color w:val="000000"/>
        </w:rPr>
        <w:t>ưu đãi</w:t>
      </w:r>
      <w:r w:rsidRPr="0064749D">
        <w:rPr>
          <w:color w:val="000000"/>
        </w:rPr>
        <w:t>;</w:t>
      </w:r>
    </w:p>
    <w:p w:rsidR="00214CCE" w:rsidRPr="0064749D" w:rsidRDefault="00214CCE" w:rsidP="00B66F48">
      <w:pPr>
        <w:pStyle w:val="ListParagraph"/>
        <w:widowControl w:val="0"/>
        <w:numPr>
          <w:ilvl w:val="0"/>
          <w:numId w:val="5"/>
        </w:numPr>
        <w:spacing w:before="120" w:after="120" w:line="288" w:lineRule="auto"/>
        <w:ind w:left="720"/>
        <w:jc w:val="both"/>
      </w:pPr>
      <w:r w:rsidRPr="0064749D">
        <w:t xml:space="preserve">VPBank được toàn quyền sử dụng hình ảnh, danh tính của Khách hàng nhận được </w:t>
      </w:r>
      <w:r w:rsidR="00224484">
        <w:t>ưu đãi</w:t>
      </w:r>
      <w:r w:rsidRPr="0064749D">
        <w:t xml:space="preserve"> trong các hoạt động quảng bá của VPBank;</w:t>
      </w:r>
    </w:p>
    <w:p w:rsidR="00214CCE" w:rsidRPr="0064749D" w:rsidRDefault="00214CCE" w:rsidP="00B66F48">
      <w:pPr>
        <w:pStyle w:val="ListParagraph"/>
        <w:widowControl w:val="0"/>
        <w:numPr>
          <w:ilvl w:val="0"/>
          <w:numId w:val="5"/>
        </w:numPr>
        <w:spacing w:before="120" w:after="120" w:line="288" w:lineRule="auto"/>
        <w:ind w:left="720"/>
        <w:jc w:val="both"/>
        <w:rPr>
          <w:color w:val="000000"/>
        </w:rPr>
      </w:pPr>
      <w:r w:rsidRPr="0064749D">
        <w:rPr>
          <w:color w:val="000000"/>
        </w:rPr>
        <w:t xml:space="preserve">VPBank là người quyết định cuối cùng trong việc xét duyệt các giao dịch hợp lệ và thực hiện trao </w:t>
      </w:r>
      <w:r w:rsidR="00224484">
        <w:rPr>
          <w:color w:val="000000"/>
        </w:rPr>
        <w:t>ưu đãi</w:t>
      </w:r>
      <w:r w:rsidRPr="0064749D">
        <w:rPr>
          <w:color w:val="000000"/>
        </w:rPr>
        <w:t>;</w:t>
      </w:r>
    </w:p>
    <w:p w:rsidR="00214CCE" w:rsidRPr="0064749D" w:rsidRDefault="00214CCE" w:rsidP="00B66F48">
      <w:pPr>
        <w:pStyle w:val="ListParagraph"/>
        <w:widowControl w:val="0"/>
        <w:numPr>
          <w:ilvl w:val="0"/>
          <w:numId w:val="5"/>
        </w:numPr>
        <w:spacing w:before="120" w:after="120" w:line="288" w:lineRule="auto"/>
        <w:ind w:left="720"/>
        <w:jc w:val="both"/>
      </w:pPr>
      <w:r w:rsidRPr="0064749D">
        <w:t xml:space="preserve">Các khách hàng nhận </w:t>
      </w:r>
      <w:r w:rsidR="00224484">
        <w:t>ưu đãi</w:t>
      </w:r>
      <w:r w:rsidR="00224484" w:rsidRPr="0064749D">
        <w:t xml:space="preserve"> </w:t>
      </w:r>
      <w:r w:rsidRPr="0064749D">
        <w:t>chịu các khoản thuế, phí phát sinh liên quan (nếu có);</w:t>
      </w:r>
    </w:p>
    <w:p w:rsidR="00214CCE" w:rsidRPr="0064749D" w:rsidRDefault="00214CCE" w:rsidP="00B66F48">
      <w:pPr>
        <w:pStyle w:val="ListParagraph"/>
        <w:widowControl w:val="0"/>
        <w:numPr>
          <w:ilvl w:val="0"/>
          <w:numId w:val="5"/>
        </w:numPr>
        <w:spacing w:before="120" w:after="120" w:line="288" w:lineRule="auto"/>
        <w:ind w:left="720"/>
        <w:jc w:val="both"/>
      </w:pPr>
      <w:r w:rsidRPr="0064749D">
        <w:t>Các nội dung khác không được quy định trong Thể lệ này sẽ áp dụng theo các Quy định và Quy chế hiện hành có liên quan của VPBank;</w:t>
      </w:r>
    </w:p>
    <w:p w:rsidR="00214CCE" w:rsidRPr="0064749D" w:rsidRDefault="00214CCE" w:rsidP="00B66F48">
      <w:pPr>
        <w:pStyle w:val="ListParagraph"/>
        <w:widowControl w:val="0"/>
        <w:numPr>
          <w:ilvl w:val="0"/>
          <w:numId w:val="5"/>
        </w:numPr>
        <w:spacing w:before="120" w:after="120" w:line="288" w:lineRule="auto"/>
        <w:ind w:left="720"/>
        <w:jc w:val="both"/>
        <w:rPr>
          <w:b/>
        </w:rPr>
      </w:pPr>
      <w:r w:rsidRPr="0064749D">
        <w:t xml:space="preserve">Khi có sự thay đổi liên quan đến chương trình, VPBank sẽ thông báo tại website </w:t>
      </w:r>
      <w:hyperlink r:id="rId12" w:history="1">
        <w:r w:rsidRPr="0064749D">
          <w:t>www.vpbank.com.vn</w:t>
        </w:r>
      </w:hyperlink>
      <w:r w:rsidRPr="0064749D">
        <w:t>.</w:t>
      </w:r>
    </w:p>
    <w:p w:rsidR="00214CCE" w:rsidRPr="007D1381" w:rsidRDefault="007D1381" w:rsidP="007D1381">
      <w:pPr>
        <w:pStyle w:val="ListParagraph"/>
        <w:widowControl w:val="0"/>
        <w:numPr>
          <w:ilvl w:val="0"/>
          <w:numId w:val="15"/>
        </w:numPr>
        <w:spacing w:before="120"/>
        <w:ind w:left="450"/>
        <w:rPr>
          <w:b/>
        </w:rPr>
      </w:pPr>
      <w:r>
        <w:rPr>
          <w:b/>
        </w:rPr>
        <w:t xml:space="preserve"> </w:t>
      </w:r>
      <w:r w:rsidR="00214CCE" w:rsidRPr="007D1381">
        <w:rPr>
          <w:b/>
        </w:rPr>
        <w:t>Tổ chức thực hiện</w:t>
      </w:r>
    </w:p>
    <w:p w:rsidR="00214CCE" w:rsidRPr="0064749D" w:rsidRDefault="00214CCE" w:rsidP="00B66F48">
      <w:pPr>
        <w:pStyle w:val="ListParagraph"/>
        <w:widowControl w:val="0"/>
        <w:numPr>
          <w:ilvl w:val="0"/>
          <w:numId w:val="7"/>
        </w:numPr>
        <w:spacing w:before="120" w:after="120" w:line="288" w:lineRule="auto"/>
        <w:ind w:left="720"/>
        <w:jc w:val="both"/>
      </w:pPr>
      <w:r w:rsidRPr="0064749D">
        <w:t>Chương trình này có hiệu lực kể từ ngà</w:t>
      </w:r>
      <w:r w:rsidR="00032CED">
        <w:t>y 22</w:t>
      </w:r>
      <w:r w:rsidRPr="0064749D">
        <w:t>/1/201</w:t>
      </w:r>
      <w:r>
        <w:t>6</w:t>
      </w:r>
      <w:r w:rsidRPr="0064749D">
        <w:t xml:space="preserve"> đến hết ngày</w:t>
      </w:r>
      <w:r>
        <w:t xml:space="preserve"> 31</w:t>
      </w:r>
      <w:r w:rsidRPr="0064749D">
        <w:t>/12/201</w:t>
      </w:r>
      <w:r>
        <w:t>6</w:t>
      </w:r>
      <w:r w:rsidRPr="0064749D">
        <w:t>.</w:t>
      </w:r>
      <w:r w:rsidRPr="0064749D" w:rsidDel="00CF4B3A">
        <w:t xml:space="preserve"> </w:t>
      </w:r>
    </w:p>
    <w:p w:rsidR="00214CCE" w:rsidRPr="0064749D" w:rsidRDefault="00214CCE" w:rsidP="00B66F48">
      <w:pPr>
        <w:pStyle w:val="ListParagraph"/>
        <w:widowControl w:val="0"/>
        <w:numPr>
          <w:ilvl w:val="0"/>
          <w:numId w:val="7"/>
        </w:numPr>
        <w:spacing w:before="120" w:after="120" w:line="288" w:lineRule="auto"/>
        <w:ind w:left="720"/>
        <w:jc w:val="both"/>
      </w:pPr>
      <w:r w:rsidRPr="0064749D">
        <w:t>Việc sửa đổi, bổ sung, thay thế hoặc chấm dứt Chương trình trước thời hạn do Tổng Giám đốc VPBank quyết định.</w:t>
      </w:r>
      <w:bookmarkStart w:id="2" w:name="_GoBack"/>
      <w:bookmarkEnd w:id="2"/>
    </w:p>
    <w:p w:rsidR="00214CCE" w:rsidRPr="0064749D" w:rsidRDefault="00214CCE" w:rsidP="00B66F48">
      <w:pPr>
        <w:pStyle w:val="ListParagraph"/>
        <w:widowControl w:val="0"/>
        <w:numPr>
          <w:ilvl w:val="0"/>
          <w:numId w:val="7"/>
        </w:numPr>
        <w:spacing w:before="120" w:after="120" w:line="288" w:lineRule="auto"/>
        <w:ind w:left="720"/>
        <w:jc w:val="both"/>
      </w:pPr>
      <w:r w:rsidRPr="0064749D">
        <w:t>Các Phó Tổng Giám đốc, Giám đốc Khối, Giám đốc Vùng, Chi nhánh, Phòng giao dịch, Giám đốc/Trưởng các Phòng, Ban, Trung tâm tại Hội sở chính và các đơn vị, cá nhân liên quan có trách nhiệm thi hành Quyết định này.</w:t>
      </w:r>
    </w:p>
    <w:tbl>
      <w:tblPr>
        <w:tblW w:w="0" w:type="auto"/>
        <w:tblLayout w:type="fixed"/>
        <w:tblLook w:val="0000" w:firstRow="0" w:lastRow="0" w:firstColumn="0" w:lastColumn="0" w:noHBand="0" w:noVBand="0"/>
      </w:tblPr>
      <w:tblGrid>
        <w:gridCol w:w="4785"/>
        <w:gridCol w:w="4821"/>
      </w:tblGrid>
      <w:tr w:rsidR="00214CCE" w:rsidRPr="00EF76A1" w:rsidTr="00C35311">
        <w:tc>
          <w:tcPr>
            <w:tcW w:w="4785" w:type="dxa"/>
          </w:tcPr>
          <w:p w:rsidR="00214CCE" w:rsidRPr="00EF76A1" w:rsidRDefault="00214CCE" w:rsidP="00B66F48">
            <w:pPr>
              <w:spacing w:before="120"/>
              <w:jc w:val="center"/>
              <w:rPr>
                <w:i/>
              </w:rPr>
            </w:pPr>
          </w:p>
        </w:tc>
        <w:tc>
          <w:tcPr>
            <w:tcW w:w="4821" w:type="dxa"/>
          </w:tcPr>
          <w:p w:rsidR="00214CCE" w:rsidRPr="00EF76A1" w:rsidRDefault="00214CCE" w:rsidP="00B66F48">
            <w:pPr>
              <w:spacing w:before="120"/>
              <w:ind w:left="0" w:firstLine="0"/>
              <w:rPr>
                <w:b/>
              </w:rPr>
            </w:pPr>
          </w:p>
          <w:p w:rsidR="00214CCE" w:rsidRPr="00EF76A1" w:rsidRDefault="00214CCE" w:rsidP="00B66F48">
            <w:pPr>
              <w:spacing w:before="120"/>
              <w:jc w:val="center"/>
              <w:rPr>
                <w:b/>
                <w:lang w:val="vi-VN"/>
              </w:rPr>
            </w:pPr>
            <w:r w:rsidRPr="00EF76A1">
              <w:rPr>
                <w:b/>
                <w:lang w:val="vi-VN"/>
              </w:rPr>
              <w:t>TỔNG GIÁM ĐỐC</w:t>
            </w:r>
          </w:p>
          <w:p w:rsidR="00214CCE" w:rsidRPr="00EF76A1" w:rsidRDefault="00214CCE" w:rsidP="00B66F48">
            <w:pPr>
              <w:spacing w:before="120"/>
              <w:jc w:val="center"/>
              <w:rPr>
                <w:b/>
              </w:rPr>
            </w:pPr>
          </w:p>
          <w:p w:rsidR="00214CCE" w:rsidRPr="00EF76A1" w:rsidRDefault="00214CCE" w:rsidP="00B66F48">
            <w:pPr>
              <w:spacing w:before="120"/>
              <w:jc w:val="center"/>
              <w:rPr>
                <w:b/>
              </w:rPr>
            </w:pPr>
          </w:p>
          <w:p w:rsidR="00214CCE" w:rsidRPr="00EF76A1" w:rsidRDefault="00214CCE" w:rsidP="00B66F48">
            <w:pPr>
              <w:spacing w:before="120"/>
              <w:jc w:val="center"/>
              <w:rPr>
                <w:b/>
              </w:rPr>
            </w:pPr>
          </w:p>
          <w:p w:rsidR="00214CCE" w:rsidRPr="00EF76A1" w:rsidRDefault="00214CCE" w:rsidP="00B66F48">
            <w:pPr>
              <w:spacing w:before="120"/>
              <w:jc w:val="center"/>
              <w:rPr>
                <w:b/>
                <w:lang w:val="vi-VN"/>
              </w:rPr>
            </w:pPr>
            <w:r w:rsidRPr="00EF76A1">
              <w:rPr>
                <w:b/>
                <w:lang w:val="vi-VN"/>
              </w:rPr>
              <w:t>NGUYỄN ĐỨC VINH</w:t>
            </w:r>
          </w:p>
        </w:tc>
      </w:tr>
    </w:tbl>
    <w:p w:rsidR="00214CCE" w:rsidRPr="00EF76A1" w:rsidRDefault="00214CCE" w:rsidP="00B66F48">
      <w:pPr>
        <w:spacing w:before="120"/>
        <w:rPr>
          <w:b/>
          <w:lang w:val="vi-VN"/>
        </w:rPr>
      </w:pPr>
      <w:r w:rsidRPr="00EF76A1">
        <w:br w:type="page"/>
      </w:r>
      <w:r w:rsidRPr="00EF76A1">
        <w:rPr>
          <w:b/>
          <w:lang w:val="vi-VN"/>
        </w:rPr>
        <w:lastRenderedPageBreak/>
        <w:t>VĂN BẢN LIÊN QUAN</w:t>
      </w:r>
    </w:p>
    <w:p w:rsidR="00214CCE" w:rsidRPr="00EF76A1" w:rsidRDefault="00214CCE" w:rsidP="00B66F48">
      <w:pPr>
        <w:widowControl w:val="0"/>
        <w:spacing w:before="120"/>
        <w:contextualSpacing/>
        <w:rPr>
          <w:b/>
          <w:lang w:val="vi-VN"/>
        </w:rPr>
      </w:pPr>
      <w:r w:rsidRPr="00EF76A1">
        <w:rPr>
          <w:b/>
          <w:lang w:val="vi-VN"/>
        </w:rPr>
        <w:t>Văn bản nội bộ:</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8"/>
        <w:gridCol w:w="3776"/>
        <w:gridCol w:w="2470"/>
        <w:gridCol w:w="2268"/>
      </w:tblGrid>
      <w:tr w:rsidR="00214CCE" w:rsidRPr="00EF76A1" w:rsidTr="00C35311">
        <w:tc>
          <w:tcPr>
            <w:tcW w:w="808" w:type="dxa"/>
            <w:vAlign w:val="center"/>
          </w:tcPr>
          <w:p w:rsidR="00214CCE" w:rsidRPr="00EF76A1" w:rsidRDefault="00214CCE" w:rsidP="00B66F48">
            <w:pPr>
              <w:widowControl w:val="0"/>
              <w:tabs>
                <w:tab w:val="left" w:leader="dot" w:pos="9072"/>
              </w:tabs>
              <w:spacing w:before="120"/>
              <w:jc w:val="center"/>
              <w:rPr>
                <w:b/>
                <w:lang w:val="vi-VN"/>
              </w:rPr>
            </w:pPr>
            <w:r w:rsidRPr="00EF76A1">
              <w:rPr>
                <w:b/>
                <w:lang w:val="vi-VN"/>
              </w:rPr>
              <w:t>STT</w:t>
            </w:r>
          </w:p>
        </w:tc>
        <w:tc>
          <w:tcPr>
            <w:tcW w:w="3776" w:type="dxa"/>
            <w:vAlign w:val="center"/>
          </w:tcPr>
          <w:p w:rsidR="00214CCE" w:rsidRPr="00EF76A1" w:rsidRDefault="00214CCE" w:rsidP="00B66F48">
            <w:pPr>
              <w:widowControl w:val="0"/>
              <w:tabs>
                <w:tab w:val="left" w:leader="dot" w:pos="9072"/>
              </w:tabs>
              <w:spacing w:before="120"/>
              <w:jc w:val="center"/>
              <w:rPr>
                <w:b/>
                <w:lang w:val="vi-VN"/>
              </w:rPr>
            </w:pPr>
            <w:r w:rsidRPr="00EF76A1">
              <w:rPr>
                <w:b/>
                <w:lang w:val="vi-VN"/>
              </w:rPr>
              <w:t>Tên văn bản</w:t>
            </w:r>
          </w:p>
        </w:tc>
        <w:tc>
          <w:tcPr>
            <w:tcW w:w="2470" w:type="dxa"/>
            <w:vAlign w:val="center"/>
          </w:tcPr>
          <w:p w:rsidR="00214CCE" w:rsidRPr="00EF76A1" w:rsidRDefault="00214CCE" w:rsidP="00B66F48">
            <w:pPr>
              <w:widowControl w:val="0"/>
              <w:tabs>
                <w:tab w:val="left" w:leader="dot" w:pos="9072"/>
              </w:tabs>
              <w:spacing w:before="120"/>
              <w:jc w:val="center"/>
              <w:rPr>
                <w:b/>
                <w:lang w:val="vi-VN"/>
              </w:rPr>
            </w:pPr>
            <w:r w:rsidRPr="00EF76A1">
              <w:rPr>
                <w:b/>
                <w:lang w:val="vi-VN"/>
              </w:rPr>
              <w:t>Số văn bản</w:t>
            </w:r>
          </w:p>
        </w:tc>
        <w:tc>
          <w:tcPr>
            <w:tcW w:w="2268" w:type="dxa"/>
            <w:vAlign w:val="center"/>
          </w:tcPr>
          <w:p w:rsidR="00214CCE" w:rsidRPr="00EF76A1" w:rsidRDefault="00214CCE" w:rsidP="00B66F48">
            <w:pPr>
              <w:widowControl w:val="0"/>
              <w:tabs>
                <w:tab w:val="left" w:leader="dot" w:pos="9072"/>
              </w:tabs>
              <w:spacing w:before="120"/>
              <w:jc w:val="center"/>
              <w:rPr>
                <w:b/>
                <w:lang w:val="vi-VN"/>
              </w:rPr>
            </w:pPr>
            <w:r w:rsidRPr="00EF76A1">
              <w:rPr>
                <w:b/>
                <w:lang w:val="vi-VN"/>
              </w:rPr>
              <w:t>Ngày ban hành</w:t>
            </w:r>
          </w:p>
        </w:tc>
      </w:tr>
      <w:tr w:rsidR="00214CCE" w:rsidRPr="00EF76A1" w:rsidTr="00C35311">
        <w:tc>
          <w:tcPr>
            <w:tcW w:w="808" w:type="dxa"/>
            <w:vAlign w:val="center"/>
          </w:tcPr>
          <w:p w:rsidR="00214CCE" w:rsidRPr="00EF76A1" w:rsidRDefault="00214CCE" w:rsidP="00B66F48">
            <w:pPr>
              <w:widowControl w:val="0"/>
              <w:tabs>
                <w:tab w:val="left" w:leader="dot" w:pos="9072"/>
              </w:tabs>
              <w:spacing w:before="120"/>
              <w:jc w:val="center"/>
            </w:pPr>
            <w:r w:rsidRPr="00EF76A1">
              <w:t>1</w:t>
            </w:r>
          </w:p>
        </w:tc>
        <w:tc>
          <w:tcPr>
            <w:tcW w:w="3776" w:type="dxa"/>
            <w:vAlign w:val="center"/>
          </w:tcPr>
          <w:p w:rsidR="00214CCE" w:rsidRPr="00EF76A1" w:rsidRDefault="00214CCE" w:rsidP="00B66F48">
            <w:pPr>
              <w:widowControl w:val="0"/>
              <w:tabs>
                <w:tab w:val="left" w:leader="dot" w:pos="9072"/>
              </w:tabs>
              <w:spacing w:before="120"/>
              <w:ind w:left="34" w:firstLine="0"/>
            </w:pPr>
            <w:r w:rsidRPr="00EF76A1">
              <w:t>Quy định sản phẩm thẻ VPBank SME MasterCard dành cho KHDN vừa và nhỏ và các văn bản sửa đổi bổ sung</w:t>
            </w:r>
          </w:p>
        </w:tc>
        <w:tc>
          <w:tcPr>
            <w:tcW w:w="2470" w:type="dxa"/>
            <w:vAlign w:val="center"/>
          </w:tcPr>
          <w:p w:rsidR="00214CCE" w:rsidRPr="00EF76A1" w:rsidRDefault="00214CCE" w:rsidP="00B66F48">
            <w:pPr>
              <w:widowControl w:val="0"/>
              <w:tabs>
                <w:tab w:val="left" w:leader="dot" w:pos="9072"/>
              </w:tabs>
              <w:spacing w:before="120"/>
            </w:pPr>
            <w:r w:rsidRPr="00EF76A1">
              <w:t>94/2013/QÐi-TGÐ</w:t>
            </w:r>
          </w:p>
        </w:tc>
        <w:tc>
          <w:tcPr>
            <w:tcW w:w="2268" w:type="dxa"/>
            <w:vAlign w:val="center"/>
          </w:tcPr>
          <w:p w:rsidR="00214CCE" w:rsidRPr="00EF76A1" w:rsidRDefault="00214CCE" w:rsidP="00B66F48">
            <w:pPr>
              <w:widowControl w:val="0"/>
              <w:tabs>
                <w:tab w:val="left" w:leader="dot" w:pos="9072"/>
              </w:tabs>
              <w:spacing w:before="120"/>
              <w:jc w:val="center"/>
            </w:pPr>
            <w:r w:rsidRPr="00EF76A1">
              <w:t>18/11/2013</w:t>
            </w:r>
          </w:p>
        </w:tc>
      </w:tr>
      <w:tr w:rsidR="00214CCE" w:rsidRPr="00EF76A1" w:rsidTr="00C35311">
        <w:tc>
          <w:tcPr>
            <w:tcW w:w="808" w:type="dxa"/>
            <w:vAlign w:val="center"/>
          </w:tcPr>
          <w:p w:rsidR="00214CCE" w:rsidRPr="00EF76A1" w:rsidRDefault="001C55D1" w:rsidP="00B66F48">
            <w:pPr>
              <w:widowControl w:val="0"/>
              <w:tabs>
                <w:tab w:val="left" w:leader="dot" w:pos="9072"/>
              </w:tabs>
              <w:spacing w:before="120"/>
              <w:jc w:val="center"/>
            </w:pPr>
            <w:r>
              <w:t>2</w:t>
            </w:r>
          </w:p>
        </w:tc>
        <w:tc>
          <w:tcPr>
            <w:tcW w:w="3776" w:type="dxa"/>
            <w:vAlign w:val="center"/>
          </w:tcPr>
          <w:p w:rsidR="00214CCE" w:rsidRPr="00EF76A1" w:rsidRDefault="00214CCE" w:rsidP="00B66F48">
            <w:pPr>
              <w:widowControl w:val="0"/>
              <w:tabs>
                <w:tab w:val="left" w:leader="dot" w:pos="9072"/>
              </w:tabs>
              <w:spacing w:before="120"/>
              <w:ind w:left="34" w:firstLine="0"/>
            </w:pPr>
            <w:r w:rsidRPr="00EF76A1">
              <w:t>Quy định phát hành Thẻ tín dụng Quốc tế không có TSBĐ dành cho KH SME</w:t>
            </w:r>
          </w:p>
        </w:tc>
        <w:tc>
          <w:tcPr>
            <w:tcW w:w="2470" w:type="dxa"/>
            <w:vAlign w:val="center"/>
          </w:tcPr>
          <w:p w:rsidR="00214CCE" w:rsidRPr="00EF76A1" w:rsidRDefault="00214CCE" w:rsidP="00B66F48">
            <w:pPr>
              <w:widowControl w:val="0"/>
              <w:tabs>
                <w:tab w:val="left" w:leader="dot" w:pos="9072"/>
              </w:tabs>
              <w:spacing w:before="120"/>
            </w:pPr>
            <w:r w:rsidRPr="00EF76A1">
              <w:t>116-2014-QÐi-TGÐ</w:t>
            </w:r>
          </w:p>
        </w:tc>
        <w:tc>
          <w:tcPr>
            <w:tcW w:w="2268" w:type="dxa"/>
            <w:vAlign w:val="center"/>
          </w:tcPr>
          <w:p w:rsidR="00214CCE" w:rsidRPr="00EF76A1" w:rsidRDefault="00214CCE" w:rsidP="00B66F48">
            <w:pPr>
              <w:widowControl w:val="0"/>
              <w:tabs>
                <w:tab w:val="left" w:leader="dot" w:pos="9072"/>
              </w:tabs>
              <w:spacing w:before="120"/>
              <w:jc w:val="center"/>
            </w:pPr>
            <w:r w:rsidRPr="00EF76A1">
              <w:t>18/12/2014</w:t>
            </w:r>
          </w:p>
        </w:tc>
      </w:tr>
      <w:tr w:rsidR="00214CCE" w:rsidRPr="00EF76A1" w:rsidTr="00C35311">
        <w:tc>
          <w:tcPr>
            <w:tcW w:w="808" w:type="dxa"/>
            <w:vAlign w:val="center"/>
          </w:tcPr>
          <w:p w:rsidR="00214CCE" w:rsidRPr="00EF76A1" w:rsidRDefault="001C55D1" w:rsidP="00B66F48">
            <w:pPr>
              <w:widowControl w:val="0"/>
              <w:tabs>
                <w:tab w:val="left" w:leader="dot" w:pos="9072"/>
              </w:tabs>
              <w:spacing w:before="120"/>
              <w:jc w:val="center"/>
            </w:pPr>
            <w:r>
              <w:t>3</w:t>
            </w:r>
          </w:p>
        </w:tc>
        <w:tc>
          <w:tcPr>
            <w:tcW w:w="3776" w:type="dxa"/>
            <w:vAlign w:val="center"/>
          </w:tcPr>
          <w:p w:rsidR="00214CCE" w:rsidRPr="00EF76A1" w:rsidRDefault="00AC5140" w:rsidP="00B66F48">
            <w:pPr>
              <w:widowControl w:val="0"/>
              <w:tabs>
                <w:tab w:val="left" w:leader="dot" w:pos="9072"/>
              </w:tabs>
              <w:spacing w:before="120"/>
              <w:ind w:left="34" w:firstLine="0"/>
            </w:pPr>
            <w:r>
              <w:t xml:space="preserve">Quy định </w:t>
            </w:r>
            <w:r w:rsidRPr="00AC5140">
              <w:t>phát hành thẻ tín dụng quốc tế không có tài sản bảo đảm Business Platinum dành cho khách hàng doanh nghiệp vừa và nhỏ (SME)</w:t>
            </w:r>
          </w:p>
        </w:tc>
        <w:tc>
          <w:tcPr>
            <w:tcW w:w="2470" w:type="dxa"/>
            <w:vAlign w:val="center"/>
          </w:tcPr>
          <w:p w:rsidR="00214CCE" w:rsidRPr="00EF76A1" w:rsidRDefault="00AC5140" w:rsidP="00B66F48">
            <w:pPr>
              <w:widowControl w:val="0"/>
              <w:tabs>
                <w:tab w:val="left" w:leader="dot" w:pos="9072"/>
              </w:tabs>
              <w:spacing w:before="120"/>
            </w:pPr>
            <w:r w:rsidRPr="00AC5140">
              <w:t>84-2015-QÐi-TGÐ</w:t>
            </w:r>
          </w:p>
        </w:tc>
        <w:tc>
          <w:tcPr>
            <w:tcW w:w="2268" w:type="dxa"/>
            <w:vAlign w:val="center"/>
          </w:tcPr>
          <w:p w:rsidR="00214CCE" w:rsidRPr="00EF76A1" w:rsidRDefault="00AC5140" w:rsidP="00B66F48">
            <w:pPr>
              <w:widowControl w:val="0"/>
              <w:tabs>
                <w:tab w:val="left" w:leader="dot" w:pos="9072"/>
              </w:tabs>
              <w:spacing w:before="120"/>
              <w:jc w:val="center"/>
            </w:pPr>
            <w:r>
              <w:t>14/10</w:t>
            </w:r>
            <w:r w:rsidR="00214CCE" w:rsidRPr="00EF76A1">
              <w:t>/2015</w:t>
            </w:r>
          </w:p>
        </w:tc>
      </w:tr>
      <w:tr w:rsidR="00214CCE" w:rsidRPr="00EF76A1" w:rsidTr="00C35311">
        <w:tc>
          <w:tcPr>
            <w:tcW w:w="808" w:type="dxa"/>
            <w:vAlign w:val="center"/>
          </w:tcPr>
          <w:p w:rsidR="00214CCE" w:rsidRPr="00EF76A1" w:rsidRDefault="001C55D1" w:rsidP="00B66F48">
            <w:pPr>
              <w:widowControl w:val="0"/>
              <w:tabs>
                <w:tab w:val="left" w:leader="dot" w:pos="9072"/>
              </w:tabs>
              <w:spacing w:before="120"/>
              <w:jc w:val="center"/>
            </w:pPr>
            <w:r>
              <w:t>4</w:t>
            </w:r>
          </w:p>
        </w:tc>
        <w:tc>
          <w:tcPr>
            <w:tcW w:w="3776" w:type="dxa"/>
            <w:vAlign w:val="center"/>
          </w:tcPr>
          <w:p w:rsidR="00214CCE" w:rsidRPr="00EF76A1" w:rsidRDefault="00214CCE" w:rsidP="00B66F48">
            <w:pPr>
              <w:widowControl w:val="0"/>
              <w:tabs>
                <w:tab w:val="left" w:leader="dot" w:pos="9072"/>
              </w:tabs>
              <w:spacing w:before="120"/>
              <w:ind w:left="34" w:firstLine="0"/>
            </w:pPr>
            <w:r w:rsidRPr="00EF76A1">
              <w:rPr>
                <w:bCs/>
              </w:rPr>
              <w:t>Hướng dẫn thực hiện và trách nhiệm của các đơn vị liên quan</w:t>
            </w:r>
          </w:p>
        </w:tc>
        <w:tc>
          <w:tcPr>
            <w:tcW w:w="2470" w:type="dxa"/>
            <w:vAlign w:val="center"/>
          </w:tcPr>
          <w:p w:rsidR="00214CCE" w:rsidRPr="00EF76A1" w:rsidRDefault="00214CCE" w:rsidP="00B66F48">
            <w:pPr>
              <w:widowControl w:val="0"/>
              <w:tabs>
                <w:tab w:val="left" w:leader="dot" w:pos="9072"/>
              </w:tabs>
              <w:spacing w:before="120"/>
            </w:pPr>
            <w:r w:rsidRPr="00EF76A1">
              <w:rPr>
                <w:bCs/>
              </w:rPr>
              <w:t>PL01.</w:t>
            </w:r>
            <w:r w:rsidRPr="00EF76A1">
              <w:t xml:space="preserve"> </w:t>
            </w:r>
            <w:r w:rsidRPr="00EF76A1">
              <w:rPr>
                <w:bCs/>
              </w:rPr>
              <w:t>QĐ-THE/</w:t>
            </w:r>
          </w:p>
        </w:tc>
        <w:tc>
          <w:tcPr>
            <w:tcW w:w="2268" w:type="dxa"/>
            <w:vAlign w:val="center"/>
          </w:tcPr>
          <w:p w:rsidR="00214CCE" w:rsidRPr="00EF76A1" w:rsidRDefault="00214CCE" w:rsidP="00B66F48">
            <w:pPr>
              <w:widowControl w:val="0"/>
              <w:tabs>
                <w:tab w:val="left" w:leader="dot" w:pos="9072"/>
              </w:tabs>
              <w:spacing w:before="120"/>
              <w:jc w:val="center"/>
            </w:pPr>
          </w:p>
        </w:tc>
      </w:tr>
    </w:tbl>
    <w:p w:rsidR="00214CCE" w:rsidRPr="00EF76A1" w:rsidRDefault="00214CCE" w:rsidP="00B66F48">
      <w:pPr>
        <w:widowControl w:val="0"/>
        <w:spacing w:before="120"/>
        <w:ind w:left="0" w:firstLine="0"/>
        <w:contextualSpacing/>
        <w:rPr>
          <w:b/>
        </w:rPr>
      </w:pPr>
    </w:p>
    <w:p w:rsidR="00214CCE" w:rsidRPr="00EF76A1" w:rsidRDefault="00214CCE" w:rsidP="00B66F48">
      <w:pPr>
        <w:widowControl w:val="0"/>
        <w:spacing w:before="120"/>
        <w:contextualSpacing/>
        <w:rPr>
          <w:lang w:val="vi-VN"/>
        </w:rPr>
      </w:pPr>
      <w:r w:rsidRPr="00EF76A1">
        <w:rPr>
          <w:b/>
          <w:lang w:val="vi-VN"/>
        </w:rPr>
        <w:t xml:space="preserve">TỪ KHÓA </w:t>
      </w:r>
      <w:r w:rsidRPr="00EF76A1">
        <w:rPr>
          <w:lang w:val="vi-VN"/>
        </w:rPr>
        <w:t>(Cập nhật trên Hệ thống VPBeOffice để phục vụ tra cứu)</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22"/>
      </w:tblGrid>
      <w:tr w:rsidR="00214CCE" w:rsidRPr="00567D64" w:rsidTr="00C35311">
        <w:tc>
          <w:tcPr>
            <w:tcW w:w="9322" w:type="dxa"/>
            <w:vAlign w:val="center"/>
          </w:tcPr>
          <w:p w:rsidR="00214CCE" w:rsidRPr="00C964E8" w:rsidRDefault="00214CCE" w:rsidP="00B66F48">
            <w:pPr>
              <w:widowControl w:val="0"/>
              <w:spacing w:before="120"/>
              <w:ind w:left="0" w:firstLine="0"/>
              <w:rPr>
                <w:lang w:val="vi-VN"/>
              </w:rPr>
            </w:pPr>
            <w:r w:rsidRPr="00EF76A1">
              <w:rPr>
                <w:lang w:val="vi-VN"/>
              </w:rPr>
              <w:t xml:space="preserve">Thẻ VPBiz, SME, </w:t>
            </w:r>
            <w:r w:rsidR="00AC5140" w:rsidRPr="00C964E8">
              <w:rPr>
                <w:lang w:val="vi-VN"/>
              </w:rPr>
              <w:t>Chương trình Hoàn tiền cho khách hàng chi tiêu qua Thẻ Business Platinum</w:t>
            </w:r>
          </w:p>
        </w:tc>
      </w:tr>
    </w:tbl>
    <w:p w:rsidR="00214CCE" w:rsidRPr="00EF76A1" w:rsidRDefault="00214CCE" w:rsidP="00B66F48">
      <w:pPr>
        <w:widowControl w:val="0"/>
        <w:spacing w:before="120"/>
        <w:contextualSpacing/>
        <w:rPr>
          <w:lang w:val="vi-VN"/>
        </w:rPr>
      </w:pPr>
    </w:p>
    <w:p w:rsidR="00214CCE" w:rsidRPr="00EF76A1" w:rsidRDefault="00214CCE" w:rsidP="00B66F48">
      <w:pPr>
        <w:widowControl w:val="0"/>
        <w:spacing w:before="120"/>
        <w:contextualSpacing/>
        <w:rPr>
          <w:b/>
          <w:lang w:val="vi-VN"/>
        </w:rPr>
      </w:pPr>
      <w:r w:rsidRPr="00EF76A1">
        <w:rPr>
          <w:b/>
          <w:lang w:val="vi-VN"/>
        </w:rPr>
        <w:t>HÌNH THỨC TRUYỀN THÔNG/ĐÀO TẠO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3"/>
        <w:gridCol w:w="2691"/>
        <w:gridCol w:w="2410"/>
        <w:gridCol w:w="2268"/>
      </w:tblGrid>
      <w:tr w:rsidR="00214CCE" w:rsidRPr="00EF76A1" w:rsidTr="00C35311">
        <w:tc>
          <w:tcPr>
            <w:tcW w:w="1953" w:type="dxa"/>
            <w:vAlign w:val="center"/>
          </w:tcPr>
          <w:p w:rsidR="00214CCE" w:rsidRPr="00EF76A1" w:rsidRDefault="00214CCE" w:rsidP="00B66F48">
            <w:pPr>
              <w:widowControl w:val="0"/>
              <w:spacing w:before="120"/>
              <w:contextualSpacing/>
              <w:jc w:val="center"/>
              <w:rPr>
                <w:b/>
              </w:rPr>
            </w:pPr>
            <w:r w:rsidRPr="00EF76A1">
              <w:rPr>
                <w:b/>
              </w:rPr>
              <w:t>Q&amp;A</w:t>
            </w:r>
          </w:p>
        </w:tc>
        <w:tc>
          <w:tcPr>
            <w:tcW w:w="2691" w:type="dxa"/>
            <w:vAlign w:val="center"/>
          </w:tcPr>
          <w:p w:rsidR="00214CCE" w:rsidRPr="00EF76A1" w:rsidRDefault="00214CCE" w:rsidP="00B66F48">
            <w:pPr>
              <w:widowControl w:val="0"/>
              <w:spacing w:before="120"/>
              <w:contextualSpacing/>
              <w:jc w:val="center"/>
              <w:rPr>
                <w:b/>
              </w:rPr>
            </w:pPr>
            <w:r w:rsidRPr="00EF76A1">
              <w:rPr>
                <w:b/>
              </w:rPr>
              <w:t>Email</w:t>
            </w:r>
          </w:p>
        </w:tc>
        <w:tc>
          <w:tcPr>
            <w:tcW w:w="2410" w:type="dxa"/>
            <w:vAlign w:val="center"/>
          </w:tcPr>
          <w:p w:rsidR="00214CCE" w:rsidRPr="00EF76A1" w:rsidRDefault="00214CCE" w:rsidP="00B66F48">
            <w:pPr>
              <w:widowControl w:val="0"/>
              <w:spacing w:before="120"/>
              <w:contextualSpacing/>
              <w:jc w:val="center"/>
              <w:rPr>
                <w:b/>
              </w:rPr>
            </w:pPr>
            <w:r w:rsidRPr="00EF76A1">
              <w:rPr>
                <w:b/>
              </w:rPr>
              <w:t>Đào tạo</w:t>
            </w:r>
          </w:p>
          <w:p w:rsidR="00214CCE" w:rsidRPr="00EF76A1" w:rsidRDefault="00214CCE" w:rsidP="00B66F48">
            <w:pPr>
              <w:widowControl w:val="0"/>
              <w:spacing w:before="120"/>
              <w:contextualSpacing/>
              <w:jc w:val="center"/>
              <w:rPr>
                <w:b/>
              </w:rPr>
            </w:pPr>
            <w:r w:rsidRPr="00EF76A1">
              <w:rPr>
                <w:b/>
              </w:rPr>
              <w:t>tập trung</w:t>
            </w:r>
          </w:p>
        </w:tc>
        <w:tc>
          <w:tcPr>
            <w:tcW w:w="2268" w:type="dxa"/>
            <w:vAlign w:val="center"/>
          </w:tcPr>
          <w:p w:rsidR="00214CCE" w:rsidRPr="00EF76A1" w:rsidRDefault="00214CCE" w:rsidP="00B66F48">
            <w:pPr>
              <w:widowControl w:val="0"/>
              <w:spacing w:before="120"/>
              <w:contextualSpacing/>
              <w:jc w:val="center"/>
              <w:rPr>
                <w:b/>
              </w:rPr>
            </w:pPr>
            <w:r w:rsidRPr="00EF76A1">
              <w:rPr>
                <w:b/>
              </w:rPr>
              <w:t>Khác</w:t>
            </w:r>
          </w:p>
        </w:tc>
      </w:tr>
      <w:tr w:rsidR="00214CCE" w:rsidRPr="00EF76A1" w:rsidTr="00C35311">
        <w:trPr>
          <w:trHeight w:val="433"/>
        </w:trPr>
        <w:tc>
          <w:tcPr>
            <w:tcW w:w="1953" w:type="dxa"/>
            <w:vAlign w:val="center"/>
          </w:tcPr>
          <w:p w:rsidR="00214CCE" w:rsidRPr="00EF76A1" w:rsidRDefault="00214CCE" w:rsidP="00B66F48">
            <w:pPr>
              <w:widowControl w:val="0"/>
              <w:spacing w:before="120"/>
              <w:contextualSpacing/>
              <w:jc w:val="center"/>
            </w:pPr>
          </w:p>
        </w:tc>
        <w:tc>
          <w:tcPr>
            <w:tcW w:w="2691" w:type="dxa"/>
            <w:vAlign w:val="center"/>
          </w:tcPr>
          <w:p w:rsidR="00214CCE" w:rsidRPr="00EF76A1" w:rsidRDefault="00214CCE" w:rsidP="00B66F48">
            <w:pPr>
              <w:widowControl w:val="0"/>
              <w:spacing w:before="120"/>
              <w:contextualSpacing/>
              <w:jc w:val="center"/>
            </w:pPr>
            <w:r w:rsidRPr="00EF76A1">
              <w:t>x</w:t>
            </w:r>
          </w:p>
        </w:tc>
        <w:tc>
          <w:tcPr>
            <w:tcW w:w="2410" w:type="dxa"/>
            <w:vAlign w:val="center"/>
          </w:tcPr>
          <w:p w:rsidR="00214CCE" w:rsidRPr="00EF76A1" w:rsidRDefault="00214CCE" w:rsidP="00B66F48">
            <w:pPr>
              <w:widowControl w:val="0"/>
              <w:spacing w:before="120"/>
              <w:contextualSpacing/>
              <w:jc w:val="center"/>
            </w:pPr>
          </w:p>
        </w:tc>
        <w:tc>
          <w:tcPr>
            <w:tcW w:w="2268" w:type="dxa"/>
            <w:vAlign w:val="center"/>
          </w:tcPr>
          <w:p w:rsidR="00214CCE" w:rsidRPr="00EF76A1" w:rsidRDefault="00214CCE" w:rsidP="00B66F48">
            <w:pPr>
              <w:widowControl w:val="0"/>
              <w:spacing w:before="120"/>
              <w:contextualSpacing/>
              <w:jc w:val="center"/>
              <w:rPr>
                <w:lang w:val="vi-VN"/>
              </w:rPr>
            </w:pPr>
          </w:p>
        </w:tc>
      </w:tr>
    </w:tbl>
    <w:p w:rsidR="00214CCE" w:rsidRPr="00EF76A1" w:rsidRDefault="00214CCE" w:rsidP="00B66F48">
      <w:pPr>
        <w:widowControl w:val="0"/>
        <w:spacing w:before="120"/>
        <w:contextualSpacing/>
        <w:rPr>
          <w:b/>
        </w:rPr>
      </w:pPr>
    </w:p>
    <w:p w:rsidR="00214CCE" w:rsidRPr="00EF76A1" w:rsidRDefault="00214CCE" w:rsidP="00B66F48">
      <w:pPr>
        <w:widowControl w:val="0"/>
        <w:spacing w:before="120"/>
        <w:ind w:left="0" w:firstLine="0"/>
        <w:jc w:val="left"/>
        <w:rPr>
          <w:b/>
        </w:rPr>
      </w:pPr>
      <w:r w:rsidRPr="00EF76A1">
        <w:rPr>
          <w:b/>
          <w:lang w:val="vi-VN"/>
        </w:rPr>
        <w:t>THÔNG TIN LIÊN HỆ</w:t>
      </w:r>
      <w:r w:rsidRPr="00EF76A1">
        <w:rPr>
          <w:b/>
        </w:rPr>
        <w:t xml:space="preserve"> </w:t>
      </w:r>
    </w:p>
    <w:p w:rsidR="00214CCE" w:rsidRPr="00EF76A1" w:rsidRDefault="00214CCE" w:rsidP="00B66F48">
      <w:pPr>
        <w:widowControl w:val="0"/>
        <w:spacing w:before="120"/>
        <w:ind w:left="0" w:firstLine="0"/>
        <w:jc w:val="left"/>
      </w:pPr>
      <w:r w:rsidRPr="00EF76A1">
        <w:rPr>
          <w:b/>
          <w:lang w:val="vi-VN"/>
        </w:rPr>
        <w:t>Đơn vị chủ qu</w:t>
      </w:r>
      <w:r w:rsidRPr="00EF76A1">
        <w:rPr>
          <w:b/>
        </w:rPr>
        <w:t>ản</w:t>
      </w:r>
    </w:p>
    <w:tbl>
      <w:tblPr>
        <w:tblpPr w:leftFromText="180" w:rightFromText="180" w:vertAnchor="text" w:horzAnchor="margin" w:tblpY="279"/>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ook w:val="04A0" w:firstRow="1" w:lastRow="0" w:firstColumn="1" w:lastColumn="0" w:noHBand="0" w:noVBand="1"/>
      </w:tblPr>
      <w:tblGrid>
        <w:gridCol w:w="9356"/>
      </w:tblGrid>
      <w:tr w:rsidR="00214CCE" w:rsidRPr="00567D64" w:rsidTr="00C35311">
        <w:trPr>
          <w:trHeight w:val="665"/>
        </w:trPr>
        <w:tc>
          <w:tcPr>
            <w:tcW w:w="9356" w:type="dxa"/>
            <w:tcBorders>
              <w:top w:val="dotted" w:sz="4" w:space="0" w:color="auto"/>
              <w:left w:val="dotted" w:sz="4" w:space="0" w:color="auto"/>
              <w:bottom w:val="dotted" w:sz="4" w:space="0" w:color="auto"/>
              <w:right w:val="dotted" w:sz="4" w:space="0" w:color="auto"/>
            </w:tcBorders>
            <w:shd w:val="clear" w:color="auto" w:fill="FFFFFF"/>
            <w:vAlign w:val="center"/>
          </w:tcPr>
          <w:p w:rsidR="00214CCE" w:rsidRPr="00EF76A1" w:rsidRDefault="00214CCE" w:rsidP="00B66F48">
            <w:pPr>
              <w:widowControl w:val="0"/>
              <w:spacing w:before="120"/>
              <w:rPr>
                <w:b/>
                <w:lang w:val="vi-VN"/>
              </w:rPr>
            </w:pPr>
            <w:r w:rsidRPr="00EF76A1">
              <w:rPr>
                <w:b/>
                <w:lang w:val="vi-VN"/>
              </w:rPr>
              <w:t>Khối/Trung tâm: Khách hàng Doanh nghiệp vừa và nhỏ</w:t>
            </w:r>
          </w:p>
          <w:p w:rsidR="00214CCE" w:rsidRPr="00EF76A1" w:rsidRDefault="00214CCE" w:rsidP="00B66F48">
            <w:pPr>
              <w:widowControl w:val="0"/>
              <w:spacing w:before="120"/>
              <w:rPr>
                <w:lang w:val="vi-VN"/>
              </w:rPr>
            </w:pPr>
            <w:r w:rsidRPr="00EF76A1">
              <w:rPr>
                <w:lang w:val="vi-VN"/>
              </w:rPr>
              <w:t>Phòng: Marketing và Bán hàng – Thẻ</w:t>
            </w:r>
            <w:r w:rsidRPr="00EF76A1">
              <w:t xml:space="preserve"> và</w:t>
            </w:r>
            <w:r w:rsidRPr="00EF76A1">
              <w:rPr>
                <w:lang w:val="vi-VN"/>
              </w:rPr>
              <w:t xml:space="preserve"> POS Khối SME</w:t>
            </w:r>
          </w:p>
          <w:p w:rsidR="00214CCE" w:rsidRPr="00EF76A1" w:rsidRDefault="00214CCE" w:rsidP="00B66F48">
            <w:pPr>
              <w:spacing w:before="120"/>
              <w:rPr>
                <w:noProof/>
                <w:lang w:val="vi-VN" w:eastAsia="vi-VN"/>
              </w:rPr>
            </w:pPr>
            <w:r w:rsidRPr="00EF76A1">
              <w:rPr>
                <w:b/>
                <w:bCs/>
                <w:noProof/>
                <w:lang w:val="vi-VN" w:eastAsia="vi-VN"/>
              </w:rPr>
              <w:t>Email:</w:t>
            </w:r>
            <w:r w:rsidRPr="00EF76A1">
              <w:rPr>
                <w:noProof/>
                <w:lang w:val="vi-VN" w:eastAsia="vi-VN"/>
              </w:rPr>
              <w:t xml:space="preserve"> sme_card@vpbank.com.vn </w:t>
            </w:r>
          </w:p>
        </w:tc>
      </w:tr>
    </w:tbl>
    <w:p w:rsidR="00214CCE" w:rsidRPr="00EF76A1" w:rsidRDefault="00214CCE" w:rsidP="00B66F48">
      <w:pPr>
        <w:widowControl w:val="0"/>
        <w:spacing w:before="120"/>
        <w:ind w:left="0" w:firstLine="0"/>
        <w:jc w:val="left"/>
        <w:rPr>
          <w:lang w:val="vi-VN"/>
        </w:rPr>
      </w:pP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3261"/>
        <w:gridCol w:w="6095"/>
      </w:tblGrid>
      <w:tr w:rsidR="00214CCE" w:rsidRPr="00EF76A1" w:rsidTr="00C35311">
        <w:trPr>
          <w:trHeight w:val="276"/>
        </w:trPr>
        <w:tc>
          <w:tcPr>
            <w:tcW w:w="3261" w:type="dxa"/>
            <w:tcBorders>
              <w:right w:val="dotted" w:sz="4" w:space="0" w:color="auto"/>
            </w:tcBorders>
            <w:shd w:val="clear" w:color="auto" w:fill="auto"/>
            <w:noWrap/>
            <w:vAlign w:val="bottom"/>
            <w:hideMark/>
          </w:tcPr>
          <w:p w:rsidR="00214CCE" w:rsidRPr="00EF76A1" w:rsidRDefault="00214CCE" w:rsidP="00B66F48">
            <w:pPr>
              <w:spacing w:before="120"/>
              <w:rPr>
                <w:color w:val="000000"/>
                <w:lang w:eastAsia="vi-VN"/>
              </w:rPr>
            </w:pPr>
            <w:r w:rsidRPr="00EF76A1">
              <w:rPr>
                <w:color w:val="000000"/>
                <w:lang w:eastAsia="vi-VN"/>
              </w:rPr>
              <w:lastRenderedPageBreak/>
              <w:t xml:space="preserve">Mảng nghiệp vụ chính: </w:t>
            </w:r>
          </w:p>
        </w:tc>
        <w:tc>
          <w:tcPr>
            <w:tcW w:w="6095" w:type="dxa"/>
            <w:tcBorders>
              <w:left w:val="dotted" w:sz="4" w:space="0" w:color="auto"/>
            </w:tcBorders>
            <w:shd w:val="clear" w:color="auto" w:fill="auto"/>
            <w:noWrap/>
            <w:vAlign w:val="bottom"/>
            <w:hideMark/>
          </w:tcPr>
          <w:p w:rsidR="00214CCE" w:rsidRPr="00EF76A1" w:rsidRDefault="00214CCE" w:rsidP="00B66F48">
            <w:pPr>
              <w:spacing w:before="120"/>
              <w:rPr>
                <w:color w:val="000000"/>
                <w:lang w:eastAsia="vi-VN"/>
              </w:rPr>
            </w:pPr>
            <w:r w:rsidRPr="00EF76A1">
              <w:rPr>
                <w:color w:val="000000"/>
                <w:lang w:eastAsia="vi-VN"/>
              </w:rPr>
              <w:t>Thẻ tín dụng</w:t>
            </w:r>
          </w:p>
        </w:tc>
      </w:tr>
      <w:tr w:rsidR="00214CCE" w:rsidRPr="00EF76A1" w:rsidTr="00C35311">
        <w:trPr>
          <w:trHeight w:val="276"/>
        </w:trPr>
        <w:tc>
          <w:tcPr>
            <w:tcW w:w="3261" w:type="dxa"/>
            <w:tcBorders>
              <w:right w:val="dotted" w:sz="4" w:space="0" w:color="auto"/>
            </w:tcBorders>
            <w:shd w:val="clear" w:color="auto" w:fill="auto"/>
            <w:noWrap/>
            <w:vAlign w:val="bottom"/>
            <w:hideMark/>
          </w:tcPr>
          <w:p w:rsidR="00214CCE" w:rsidRPr="00EF76A1" w:rsidRDefault="00214CCE" w:rsidP="00B66F48">
            <w:pPr>
              <w:spacing w:before="120"/>
              <w:rPr>
                <w:color w:val="000000"/>
                <w:lang w:eastAsia="vi-VN"/>
              </w:rPr>
            </w:pPr>
            <w:r w:rsidRPr="00EF76A1">
              <w:rPr>
                <w:color w:val="000000"/>
                <w:lang w:eastAsia="vi-VN"/>
              </w:rPr>
              <w:t>Mảng nghiệp vụ liên quan:</w:t>
            </w:r>
          </w:p>
        </w:tc>
        <w:tc>
          <w:tcPr>
            <w:tcW w:w="6095" w:type="dxa"/>
            <w:tcBorders>
              <w:left w:val="dotted" w:sz="4" w:space="0" w:color="auto"/>
            </w:tcBorders>
            <w:shd w:val="clear" w:color="auto" w:fill="auto"/>
            <w:noWrap/>
            <w:vAlign w:val="bottom"/>
            <w:hideMark/>
          </w:tcPr>
          <w:p w:rsidR="00214CCE" w:rsidRPr="00EF76A1" w:rsidRDefault="00214CCE" w:rsidP="00B66F48">
            <w:pPr>
              <w:spacing w:before="120"/>
              <w:rPr>
                <w:color w:val="000000"/>
                <w:lang w:eastAsia="vi-VN"/>
              </w:rPr>
            </w:pPr>
            <w:r w:rsidRPr="00EF76A1">
              <w:rPr>
                <w:color w:val="000000"/>
                <w:lang w:eastAsia="vi-VN"/>
              </w:rPr>
              <w:t>Chương trình khuyến mại; Truyền thông và Tiếp thị</w:t>
            </w:r>
          </w:p>
        </w:tc>
      </w:tr>
      <w:tr w:rsidR="00214CCE" w:rsidRPr="00EF76A1" w:rsidTr="00C35311">
        <w:trPr>
          <w:trHeight w:val="276"/>
        </w:trPr>
        <w:tc>
          <w:tcPr>
            <w:tcW w:w="3261" w:type="dxa"/>
            <w:tcBorders>
              <w:bottom w:val="dotted" w:sz="4" w:space="0" w:color="auto"/>
              <w:right w:val="dotted" w:sz="4" w:space="0" w:color="auto"/>
            </w:tcBorders>
            <w:shd w:val="clear" w:color="auto" w:fill="auto"/>
            <w:noWrap/>
            <w:vAlign w:val="bottom"/>
            <w:hideMark/>
          </w:tcPr>
          <w:p w:rsidR="00214CCE" w:rsidRPr="00EF76A1" w:rsidRDefault="00214CCE" w:rsidP="00B66F48">
            <w:pPr>
              <w:spacing w:before="120"/>
              <w:rPr>
                <w:color w:val="000000"/>
                <w:lang w:eastAsia="vi-VN"/>
              </w:rPr>
            </w:pPr>
            <w:r w:rsidRPr="00EF76A1">
              <w:rPr>
                <w:color w:val="000000"/>
                <w:lang w:eastAsia="vi-VN"/>
              </w:rPr>
              <w:t>Đơn vị tham gia tác nghiệp:</w:t>
            </w:r>
          </w:p>
        </w:tc>
        <w:tc>
          <w:tcPr>
            <w:tcW w:w="6095" w:type="dxa"/>
            <w:tcBorders>
              <w:left w:val="dotted" w:sz="4" w:space="0" w:color="auto"/>
              <w:bottom w:val="dotted" w:sz="4" w:space="0" w:color="auto"/>
            </w:tcBorders>
            <w:shd w:val="clear" w:color="auto" w:fill="auto"/>
            <w:noWrap/>
            <w:vAlign w:val="bottom"/>
            <w:hideMark/>
          </w:tcPr>
          <w:p w:rsidR="00214CCE" w:rsidRPr="00EF76A1" w:rsidRDefault="00214CCE" w:rsidP="00B66F48">
            <w:pPr>
              <w:spacing w:before="120"/>
              <w:ind w:left="103" w:firstLine="0"/>
              <w:rPr>
                <w:color w:val="000000"/>
                <w:lang w:eastAsia="vi-VN"/>
              </w:rPr>
            </w:pPr>
            <w:r w:rsidRPr="00EF76A1">
              <w:rPr>
                <w:color w:val="000000"/>
                <w:lang w:eastAsia="vi-VN"/>
              </w:rPr>
              <w:t>Phòng Marketing và Bán hàng – Thẻ và POS; Trung tâm SME, Phòng Phân tích kinh doanh (BIC); Trung tâm Tài chính kế toán.</w:t>
            </w:r>
            <w:r w:rsidRPr="00EF76A1">
              <w:t>; Trung tâm thẻ</w:t>
            </w:r>
            <w:r>
              <w:t xml:space="preserve">; Khối công nghệ thông tin </w:t>
            </w:r>
          </w:p>
        </w:tc>
      </w:tr>
      <w:tr w:rsidR="00214CCE" w:rsidRPr="00EF76A1" w:rsidTr="00C35311">
        <w:trPr>
          <w:trHeight w:val="276"/>
        </w:trPr>
        <w:tc>
          <w:tcPr>
            <w:tcW w:w="3261" w:type="dxa"/>
            <w:tcBorders>
              <w:right w:val="dotted" w:sz="4" w:space="0" w:color="auto"/>
            </w:tcBorders>
            <w:shd w:val="clear" w:color="auto" w:fill="auto"/>
            <w:noWrap/>
            <w:vAlign w:val="bottom"/>
            <w:hideMark/>
          </w:tcPr>
          <w:p w:rsidR="00214CCE" w:rsidRPr="00EF76A1" w:rsidRDefault="00214CCE" w:rsidP="00B66F48">
            <w:pPr>
              <w:spacing w:before="120"/>
              <w:ind w:left="34" w:firstLine="6"/>
              <w:rPr>
                <w:color w:val="000000"/>
                <w:lang w:eastAsia="vi-VN"/>
              </w:rPr>
            </w:pPr>
            <w:r w:rsidRPr="00EF76A1">
              <w:rPr>
                <w:color w:val="000000"/>
                <w:lang w:eastAsia="vi-VN"/>
              </w:rPr>
              <w:t>Chức danh tham gia tác</w:t>
            </w:r>
            <w:r>
              <w:rPr>
                <w:color w:val="000000"/>
                <w:lang w:eastAsia="vi-VN"/>
              </w:rPr>
              <w:t xml:space="preserve">  </w:t>
            </w:r>
            <w:r w:rsidRPr="00EF76A1">
              <w:rPr>
                <w:color w:val="000000"/>
                <w:lang w:eastAsia="vi-VN"/>
              </w:rPr>
              <w:t>nghiệp:</w:t>
            </w:r>
          </w:p>
        </w:tc>
        <w:tc>
          <w:tcPr>
            <w:tcW w:w="6095" w:type="dxa"/>
            <w:tcBorders>
              <w:left w:val="dotted" w:sz="4" w:space="0" w:color="auto"/>
            </w:tcBorders>
            <w:shd w:val="clear" w:color="auto" w:fill="auto"/>
            <w:noWrap/>
            <w:vAlign w:val="bottom"/>
            <w:hideMark/>
          </w:tcPr>
          <w:p w:rsidR="00214CCE" w:rsidRPr="00EF76A1" w:rsidRDefault="00214CCE" w:rsidP="00B66F48">
            <w:pPr>
              <w:spacing w:before="120"/>
              <w:ind w:left="103" w:firstLine="0"/>
              <w:rPr>
                <w:color w:val="000000"/>
                <w:lang w:eastAsia="vi-VN"/>
              </w:rPr>
            </w:pPr>
            <w:r w:rsidRPr="00EF76A1">
              <w:rPr>
                <w:color w:val="000000"/>
                <w:lang w:eastAsia="vi-VN"/>
              </w:rPr>
              <w:t>MBO; SBO; DSA; TLS; FS; Chuyên viên Marketing Phòng Marketing và bán hàng – Thẻ và POS; Chuyên viên Phòng kế toán chi tiêu nội bộ - Khối Tài chính; Chuyên viên Phân tích kinh doanh – BIC.</w:t>
            </w:r>
          </w:p>
        </w:tc>
      </w:tr>
    </w:tbl>
    <w:p w:rsidR="00214CCE" w:rsidRPr="00EF76A1" w:rsidRDefault="00214CCE" w:rsidP="00B66F48">
      <w:pPr>
        <w:spacing w:before="120"/>
        <w:ind w:left="0" w:firstLine="0"/>
      </w:pPr>
    </w:p>
    <w:p w:rsidR="00214CCE" w:rsidRPr="00EF76A1" w:rsidRDefault="00214CCE" w:rsidP="00B66F48">
      <w:pPr>
        <w:spacing w:before="120"/>
      </w:pPr>
    </w:p>
    <w:p w:rsidR="00214CCE" w:rsidRPr="00EF76A1" w:rsidRDefault="00214CCE" w:rsidP="00B66F48">
      <w:pPr>
        <w:spacing w:before="120"/>
      </w:pPr>
    </w:p>
    <w:p w:rsidR="00214CCE" w:rsidRPr="00EF76A1" w:rsidRDefault="00214CCE" w:rsidP="00B66F48">
      <w:pPr>
        <w:spacing w:before="120"/>
      </w:pPr>
    </w:p>
    <w:p w:rsidR="008511F6" w:rsidRDefault="00DC66A1" w:rsidP="00B66F48"/>
    <w:sectPr w:rsidR="008511F6" w:rsidSect="00B66F48">
      <w:footerReference w:type="default" r:id="rId13"/>
      <w:footerReference w:type="first" r:id="rId14"/>
      <w:pgSz w:w="11907" w:h="16839" w:code="9"/>
      <w:pgMar w:top="990" w:right="1134" w:bottom="1134" w:left="1710" w:header="50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A1" w:rsidRDefault="00DC66A1">
      <w:pPr>
        <w:spacing w:after="0" w:line="240" w:lineRule="auto"/>
      </w:pPr>
      <w:r>
        <w:separator/>
      </w:r>
    </w:p>
  </w:endnote>
  <w:endnote w:type="continuationSeparator" w:id="0">
    <w:p w:rsidR="00DC66A1" w:rsidRDefault="00DC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Zap">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4A0" w:firstRow="1" w:lastRow="0" w:firstColumn="1" w:lastColumn="0" w:noHBand="0" w:noVBand="1"/>
    </w:tblPr>
    <w:tblGrid>
      <w:gridCol w:w="5204"/>
      <w:gridCol w:w="4436"/>
    </w:tblGrid>
    <w:tr w:rsidR="00310E77" w:rsidRPr="00F7174D" w:rsidTr="00F91A41">
      <w:trPr>
        <w:trHeight w:val="219"/>
      </w:trPr>
      <w:tc>
        <w:tcPr>
          <w:tcW w:w="5204" w:type="dxa"/>
          <w:shd w:val="clear" w:color="auto" w:fill="auto"/>
        </w:tcPr>
        <w:p w:rsidR="00310E77" w:rsidRPr="00480366" w:rsidRDefault="009931CB" w:rsidP="00CD2D6B">
          <w:pPr>
            <w:widowControl w:val="0"/>
            <w:tabs>
              <w:tab w:val="right" w:leader="dot" w:pos="5160"/>
            </w:tabs>
            <w:spacing w:after="0" w:line="240" w:lineRule="auto"/>
            <w:rPr>
              <w:sz w:val="20"/>
              <w:szCs w:val="20"/>
            </w:rPr>
          </w:pPr>
          <w:r w:rsidRPr="00480366">
            <w:rPr>
              <w:sz w:val="20"/>
              <w:szCs w:val="20"/>
              <w:lang w:val="vi-VN"/>
            </w:rPr>
            <w:t>Mã hiệu</w:t>
          </w:r>
          <w:r w:rsidRPr="00DD28B1">
            <w:rPr>
              <w:b/>
              <w:sz w:val="20"/>
              <w:szCs w:val="20"/>
            </w:rPr>
            <w:t xml:space="preserve">: </w:t>
          </w:r>
          <w:r w:rsidR="00DD28B1" w:rsidRPr="00DD28B1">
            <w:rPr>
              <w:b/>
              <w:bCs/>
              <w:color w:val="1F497D"/>
              <w:sz w:val="20"/>
              <w:szCs w:val="20"/>
            </w:rPr>
            <w:t>QĐ-GDTC/24</w:t>
          </w:r>
        </w:p>
      </w:tc>
      <w:tc>
        <w:tcPr>
          <w:tcW w:w="4436" w:type="dxa"/>
          <w:shd w:val="clear" w:color="auto" w:fill="auto"/>
        </w:tcPr>
        <w:p w:rsidR="00310E77" w:rsidRPr="00480366" w:rsidRDefault="009931CB" w:rsidP="00F91A41">
          <w:pPr>
            <w:widowControl w:val="0"/>
            <w:tabs>
              <w:tab w:val="right" w:pos="4264"/>
            </w:tabs>
            <w:spacing w:after="0" w:line="240" w:lineRule="auto"/>
            <w:jc w:val="right"/>
            <w:rPr>
              <w:sz w:val="20"/>
              <w:szCs w:val="20"/>
            </w:rPr>
          </w:pPr>
          <w:r w:rsidRPr="00480366">
            <w:rPr>
              <w:sz w:val="20"/>
              <w:szCs w:val="20"/>
            </w:rPr>
            <w:t xml:space="preserve">                                         Lần ban hành: </w:t>
          </w:r>
          <w:r>
            <w:rPr>
              <w:sz w:val="20"/>
              <w:szCs w:val="20"/>
            </w:rPr>
            <w:t>01</w:t>
          </w:r>
        </w:p>
      </w:tc>
    </w:tr>
    <w:tr w:rsidR="00310E77" w:rsidRPr="001131A5" w:rsidTr="00F91A41">
      <w:trPr>
        <w:trHeight w:val="774"/>
      </w:trPr>
      <w:tc>
        <w:tcPr>
          <w:tcW w:w="9640" w:type="dxa"/>
          <w:gridSpan w:val="2"/>
          <w:shd w:val="clear" w:color="auto" w:fill="auto"/>
        </w:tcPr>
        <w:p w:rsidR="00310E77" w:rsidRPr="00B73981" w:rsidRDefault="009931CB" w:rsidP="00F91A41">
          <w:pPr>
            <w:pStyle w:val="Footer"/>
            <w:pBdr>
              <w:top w:val="single" w:sz="4" w:space="1" w:color="auto"/>
            </w:pBdr>
            <w:tabs>
              <w:tab w:val="clear" w:pos="4320"/>
              <w:tab w:val="clear" w:pos="8640"/>
              <w:tab w:val="center" w:pos="4854"/>
              <w:tab w:val="left" w:pos="9815"/>
            </w:tabs>
            <w:spacing w:after="0" w:line="240" w:lineRule="auto"/>
            <w:ind w:left="34" w:firstLine="0"/>
            <w:rPr>
              <w:i/>
              <w:sz w:val="20"/>
              <w:szCs w:val="20"/>
            </w:rPr>
          </w:pPr>
          <w:r w:rsidRPr="00480366">
            <w:rPr>
              <w:i/>
              <w:noProof/>
              <w:sz w:val="20"/>
              <w:szCs w:val="20"/>
              <w:lang w:val="vi-VN"/>
            </w:rPr>
            <w:t>Văn bản</w:t>
          </w:r>
          <w:r w:rsidRPr="00480366">
            <w:rPr>
              <w:i/>
              <w:sz w:val="20"/>
              <w:szCs w:val="20"/>
              <w:lang w:val="vi-VN"/>
            </w:rPr>
            <w:t xml:space="preserve"> này chứa các thông tin là tài sản của VPBank; Nghiêm cấm sao chép, in ấn dưới bất cứ hình thức nào nếu không </w:t>
          </w:r>
          <w:r w:rsidRPr="00480366">
            <w:rPr>
              <w:rFonts w:eastAsia="MS Mincho"/>
              <w:i/>
              <w:sz w:val="20"/>
              <w:szCs w:val="20"/>
              <w:lang w:val="vi-VN"/>
            </w:rPr>
            <w:t>đ</w:t>
          </w:r>
          <w:r w:rsidRPr="00480366">
            <w:rPr>
              <w:i/>
              <w:sz w:val="20"/>
              <w:szCs w:val="20"/>
              <w:lang w:val="vi-VN"/>
            </w:rPr>
            <w:t xml:space="preserve">ược sự cho phép của cấp có thẩm quyền của VPBank.   </w:t>
          </w:r>
          <w:r w:rsidRPr="00480366">
            <w:rPr>
              <w:i/>
              <w:sz w:val="20"/>
              <w:szCs w:val="20"/>
            </w:rPr>
            <w:t xml:space="preserve">                                           </w:t>
          </w:r>
          <w:r>
            <w:rPr>
              <w:i/>
              <w:sz w:val="20"/>
              <w:szCs w:val="20"/>
              <w:lang w:val="en-US"/>
            </w:rPr>
            <w:t xml:space="preserve">            </w:t>
          </w:r>
          <w:r w:rsidRPr="00480366">
            <w:rPr>
              <w:i/>
              <w:sz w:val="20"/>
              <w:szCs w:val="20"/>
            </w:rPr>
            <w:t xml:space="preserve">Trang số: </w:t>
          </w:r>
          <w:r w:rsidRPr="00480366">
            <w:rPr>
              <w:rStyle w:val="PageNumber"/>
              <w:i/>
              <w:sz w:val="20"/>
              <w:szCs w:val="20"/>
            </w:rPr>
            <w:fldChar w:fldCharType="begin"/>
          </w:r>
          <w:r w:rsidRPr="00480366">
            <w:rPr>
              <w:rStyle w:val="PageNumber"/>
              <w:i/>
              <w:sz w:val="20"/>
              <w:szCs w:val="20"/>
            </w:rPr>
            <w:instrText xml:space="preserve"> PAGE </w:instrText>
          </w:r>
          <w:r w:rsidRPr="00480366">
            <w:rPr>
              <w:rStyle w:val="PageNumber"/>
              <w:i/>
              <w:sz w:val="20"/>
              <w:szCs w:val="20"/>
            </w:rPr>
            <w:fldChar w:fldCharType="separate"/>
          </w:r>
          <w:r w:rsidR="00032CED">
            <w:rPr>
              <w:rStyle w:val="PageNumber"/>
              <w:i/>
              <w:noProof/>
              <w:sz w:val="20"/>
              <w:szCs w:val="20"/>
            </w:rPr>
            <w:t>2</w:t>
          </w:r>
          <w:r w:rsidRPr="00480366">
            <w:rPr>
              <w:rStyle w:val="PageNumber"/>
              <w:i/>
              <w:sz w:val="20"/>
              <w:szCs w:val="20"/>
            </w:rPr>
            <w:fldChar w:fldCharType="end"/>
          </w:r>
          <w:r w:rsidRPr="00480366">
            <w:rPr>
              <w:i/>
              <w:lang w:val="vi-VN"/>
            </w:rPr>
            <w:tab/>
            <w:t xml:space="preserve">                                                                                                                                     </w:t>
          </w:r>
        </w:p>
      </w:tc>
    </w:tr>
  </w:tbl>
  <w:p w:rsidR="00310E77" w:rsidRPr="00F91A41" w:rsidRDefault="00DC66A1" w:rsidP="00310E77">
    <w:pPr>
      <w:pStyle w:val="Footer"/>
      <w:ind w:left="0" w:firstLine="0"/>
      <w:rPr>
        <w:sz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Layout w:type="fixed"/>
      <w:tblLook w:val="04A0" w:firstRow="1" w:lastRow="0" w:firstColumn="1" w:lastColumn="0" w:noHBand="0" w:noVBand="1"/>
    </w:tblPr>
    <w:tblGrid>
      <w:gridCol w:w="5326"/>
      <w:gridCol w:w="4456"/>
    </w:tblGrid>
    <w:tr w:rsidR="003B1B2B" w:rsidRPr="00F7174D" w:rsidTr="00310E77">
      <w:trPr>
        <w:trHeight w:val="248"/>
      </w:trPr>
      <w:tc>
        <w:tcPr>
          <w:tcW w:w="5326" w:type="dxa"/>
          <w:shd w:val="clear" w:color="auto" w:fill="auto"/>
        </w:tcPr>
        <w:p w:rsidR="00186FCC" w:rsidRPr="00480366" w:rsidRDefault="009931CB" w:rsidP="00BF605E">
          <w:pPr>
            <w:widowControl w:val="0"/>
            <w:tabs>
              <w:tab w:val="right" w:leader="dot" w:pos="5160"/>
            </w:tabs>
            <w:spacing w:after="0" w:line="240" w:lineRule="auto"/>
            <w:rPr>
              <w:sz w:val="20"/>
              <w:szCs w:val="20"/>
            </w:rPr>
          </w:pPr>
          <w:r w:rsidRPr="00480366">
            <w:rPr>
              <w:sz w:val="20"/>
              <w:szCs w:val="20"/>
              <w:lang w:val="vi-VN"/>
            </w:rPr>
            <w:t>Mã hiệu</w:t>
          </w:r>
          <w:r w:rsidRPr="00480366">
            <w:rPr>
              <w:sz w:val="20"/>
              <w:szCs w:val="20"/>
            </w:rPr>
            <w:t xml:space="preserve">: </w:t>
          </w:r>
          <w:r w:rsidR="00DD28B1" w:rsidRPr="00DD28B1">
            <w:rPr>
              <w:bCs/>
              <w:sz w:val="20"/>
              <w:szCs w:val="20"/>
            </w:rPr>
            <w:t>QĐ-GDTC/24</w:t>
          </w:r>
        </w:p>
      </w:tc>
      <w:tc>
        <w:tcPr>
          <w:tcW w:w="4456" w:type="dxa"/>
          <w:shd w:val="clear" w:color="auto" w:fill="auto"/>
        </w:tcPr>
        <w:p w:rsidR="003B1B2B" w:rsidRPr="00480366" w:rsidRDefault="009931CB" w:rsidP="00F91A41">
          <w:pPr>
            <w:widowControl w:val="0"/>
            <w:tabs>
              <w:tab w:val="right" w:pos="4264"/>
            </w:tabs>
            <w:spacing w:after="0" w:line="240" w:lineRule="auto"/>
            <w:jc w:val="right"/>
            <w:rPr>
              <w:sz w:val="20"/>
              <w:szCs w:val="20"/>
            </w:rPr>
          </w:pPr>
          <w:r w:rsidRPr="00480366">
            <w:rPr>
              <w:sz w:val="20"/>
              <w:szCs w:val="20"/>
            </w:rPr>
            <w:t xml:space="preserve">                                         Lần ban hành: </w:t>
          </w:r>
          <w:r>
            <w:rPr>
              <w:sz w:val="20"/>
              <w:szCs w:val="20"/>
            </w:rPr>
            <w:t>01</w:t>
          </w:r>
        </w:p>
      </w:tc>
    </w:tr>
    <w:tr w:rsidR="003B1B2B" w:rsidRPr="001131A5" w:rsidTr="00310E77">
      <w:trPr>
        <w:trHeight w:val="878"/>
      </w:trPr>
      <w:tc>
        <w:tcPr>
          <w:tcW w:w="9782" w:type="dxa"/>
          <w:gridSpan w:val="2"/>
          <w:shd w:val="clear" w:color="auto" w:fill="auto"/>
        </w:tcPr>
        <w:p w:rsidR="003B1B2B" w:rsidRPr="00B73981" w:rsidRDefault="009931CB" w:rsidP="00F91A41">
          <w:pPr>
            <w:pStyle w:val="Footer"/>
            <w:pBdr>
              <w:top w:val="single" w:sz="4" w:space="1" w:color="auto"/>
            </w:pBdr>
            <w:tabs>
              <w:tab w:val="clear" w:pos="4320"/>
              <w:tab w:val="clear" w:pos="8640"/>
              <w:tab w:val="center" w:pos="4854"/>
              <w:tab w:val="left" w:pos="9815"/>
            </w:tabs>
            <w:spacing w:after="0" w:line="240" w:lineRule="auto"/>
            <w:ind w:left="0" w:firstLine="0"/>
            <w:rPr>
              <w:i/>
              <w:sz w:val="20"/>
              <w:szCs w:val="20"/>
            </w:rPr>
          </w:pPr>
          <w:r w:rsidRPr="00480366">
            <w:rPr>
              <w:i/>
              <w:noProof/>
              <w:sz w:val="20"/>
              <w:szCs w:val="20"/>
              <w:lang w:val="vi-VN"/>
            </w:rPr>
            <w:t>Văn bản</w:t>
          </w:r>
          <w:r w:rsidRPr="00480366">
            <w:rPr>
              <w:i/>
              <w:sz w:val="20"/>
              <w:szCs w:val="20"/>
              <w:lang w:val="vi-VN"/>
            </w:rPr>
            <w:t xml:space="preserve"> này chứa các thông tin là tài sản của VPBank; Nghiêm cấm sao chép, in ấn dưới bất cứ hình thức nào nếu không </w:t>
          </w:r>
          <w:r w:rsidRPr="00480366">
            <w:rPr>
              <w:rFonts w:eastAsia="MS Mincho"/>
              <w:i/>
              <w:sz w:val="20"/>
              <w:szCs w:val="20"/>
              <w:lang w:val="vi-VN"/>
            </w:rPr>
            <w:t>đ</w:t>
          </w:r>
          <w:r w:rsidRPr="00480366">
            <w:rPr>
              <w:i/>
              <w:sz w:val="20"/>
              <w:szCs w:val="20"/>
              <w:lang w:val="vi-VN"/>
            </w:rPr>
            <w:t xml:space="preserve">ược sự cho phép của cấp có thẩm quyền của VPBank.   </w:t>
          </w:r>
          <w:r w:rsidRPr="00480366">
            <w:rPr>
              <w:i/>
              <w:sz w:val="20"/>
              <w:szCs w:val="20"/>
            </w:rPr>
            <w:t xml:space="preserve">                                                      </w:t>
          </w:r>
          <w:r>
            <w:rPr>
              <w:i/>
              <w:sz w:val="20"/>
              <w:szCs w:val="20"/>
              <w:lang w:val="en-US"/>
            </w:rPr>
            <w:t xml:space="preserve">   </w:t>
          </w:r>
          <w:r w:rsidRPr="00480366">
            <w:rPr>
              <w:i/>
              <w:sz w:val="20"/>
              <w:szCs w:val="20"/>
            </w:rPr>
            <w:t xml:space="preserve">Trang số: </w:t>
          </w:r>
          <w:r w:rsidRPr="00480366">
            <w:rPr>
              <w:rStyle w:val="PageNumber"/>
              <w:i/>
              <w:sz w:val="20"/>
              <w:szCs w:val="20"/>
            </w:rPr>
            <w:fldChar w:fldCharType="begin"/>
          </w:r>
          <w:r w:rsidRPr="00480366">
            <w:rPr>
              <w:rStyle w:val="PageNumber"/>
              <w:i/>
              <w:sz w:val="20"/>
              <w:szCs w:val="20"/>
            </w:rPr>
            <w:instrText xml:space="preserve"> PAGE </w:instrText>
          </w:r>
          <w:r w:rsidRPr="00480366">
            <w:rPr>
              <w:rStyle w:val="PageNumber"/>
              <w:i/>
              <w:sz w:val="20"/>
              <w:szCs w:val="20"/>
            </w:rPr>
            <w:fldChar w:fldCharType="separate"/>
          </w:r>
          <w:r w:rsidR="00032CED">
            <w:rPr>
              <w:rStyle w:val="PageNumber"/>
              <w:i/>
              <w:noProof/>
              <w:sz w:val="20"/>
              <w:szCs w:val="20"/>
            </w:rPr>
            <w:t>1</w:t>
          </w:r>
          <w:r w:rsidRPr="00480366">
            <w:rPr>
              <w:rStyle w:val="PageNumber"/>
              <w:i/>
              <w:sz w:val="20"/>
              <w:szCs w:val="20"/>
            </w:rPr>
            <w:fldChar w:fldCharType="end"/>
          </w:r>
          <w:r w:rsidRPr="00480366">
            <w:rPr>
              <w:i/>
              <w:lang w:val="vi-VN"/>
            </w:rPr>
            <w:tab/>
            <w:t xml:space="preserve">                                                                                                                                     </w:t>
          </w:r>
        </w:p>
      </w:tc>
    </w:tr>
  </w:tbl>
  <w:p w:rsidR="0089000C" w:rsidRPr="00F91A41" w:rsidRDefault="00DC66A1" w:rsidP="00F91A41">
    <w:pPr>
      <w:pStyle w:val="Footer"/>
      <w:tabs>
        <w:tab w:val="clear" w:pos="8640"/>
        <w:tab w:val="left" w:pos="9214"/>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A1" w:rsidRDefault="00DC66A1">
      <w:pPr>
        <w:spacing w:after="0" w:line="240" w:lineRule="auto"/>
      </w:pPr>
      <w:r>
        <w:separator/>
      </w:r>
    </w:p>
  </w:footnote>
  <w:footnote w:type="continuationSeparator" w:id="0">
    <w:p w:rsidR="00DC66A1" w:rsidRDefault="00DC6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9EE"/>
    <w:multiLevelType w:val="hybridMultilevel"/>
    <w:tmpl w:val="DDF0C648"/>
    <w:lvl w:ilvl="0" w:tplc="ABF697B0">
      <w:start w:val="8"/>
      <w:numFmt w:val="decimal"/>
      <w:lvlText w:val="%1."/>
      <w:lvlJc w:val="left"/>
      <w:pPr>
        <w:ind w:left="3" w:hanging="360"/>
      </w:pPr>
      <w:rPr>
        <w:rFonts w:hint="default"/>
        <w:b/>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
    <w:nsid w:val="028559AA"/>
    <w:multiLevelType w:val="hybridMultilevel"/>
    <w:tmpl w:val="18829DCA"/>
    <w:lvl w:ilvl="0" w:tplc="C6AAEF98">
      <w:start w:val="1"/>
      <w:numFmt w:val="low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1C047A63"/>
    <w:multiLevelType w:val="hybridMultilevel"/>
    <w:tmpl w:val="EBC8F720"/>
    <w:lvl w:ilvl="0" w:tplc="FA6C9FB2">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239C4A34"/>
    <w:multiLevelType w:val="hybridMultilevel"/>
    <w:tmpl w:val="DEB8CF56"/>
    <w:lvl w:ilvl="0" w:tplc="32E86538">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1073D"/>
    <w:multiLevelType w:val="hybridMultilevel"/>
    <w:tmpl w:val="49C43368"/>
    <w:lvl w:ilvl="0" w:tplc="905EFA56">
      <w:numFmt w:val="bullet"/>
      <w:lvlText w:val="–"/>
      <w:lvlJc w:val="left"/>
      <w:pPr>
        <w:ind w:left="400" w:hanging="360"/>
      </w:pPr>
      <w:rPr>
        <w:rFonts w:ascii="Times New Roman" w:eastAsia="Times New Roman" w:hAnsi="Times New Roman" w:cs="Times New Roman" w:hint="default"/>
      </w:rPr>
    </w:lvl>
    <w:lvl w:ilvl="1" w:tplc="042A0003" w:tentative="1">
      <w:start w:val="1"/>
      <w:numFmt w:val="bullet"/>
      <w:lvlText w:val="o"/>
      <w:lvlJc w:val="left"/>
      <w:pPr>
        <w:ind w:left="1120" w:hanging="360"/>
      </w:pPr>
      <w:rPr>
        <w:rFonts w:ascii="Courier New" w:hAnsi="Courier New" w:cs="Courier New" w:hint="default"/>
      </w:rPr>
    </w:lvl>
    <w:lvl w:ilvl="2" w:tplc="042A0005" w:tentative="1">
      <w:start w:val="1"/>
      <w:numFmt w:val="bullet"/>
      <w:lvlText w:val=""/>
      <w:lvlJc w:val="left"/>
      <w:pPr>
        <w:ind w:left="1840" w:hanging="360"/>
      </w:pPr>
      <w:rPr>
        <w:rFonts w:ascii="Wingdings" w:hAnsi="Wingdings" w:hint="default"/>
      </w:rPr>
    </w:lvl>
    <w:lvl w:ilvl="3" w:tplc="042A0001" w:tentative="1">
      <w:start w:val="1"/>
      <w:numFmt w:val="bullet"/>
      <w:lvlText w:val=""/>
      <w:lvlJc w:val="left"/>
      <w:pPr>
        <w:ind w:left="2560" w:hanging="360"/>
      </w:pPr>
      <w:rPr>
        <w:rFonts w:ascii="Symbol" w:hAnsi="Symbol" w:hint="default"/>
      </w:rPr>
    </w:lvl>
    <w:lvl w:ilvl="4" w:tplc="042A0003" w:tentative="1">
      <w:start w:val="1"/>
      <w:numFmt w:val="bullet"/>
      <w:lvlText w:val="o"/>
      <w:lvlJc w:val="left"/>
      <w:pPr>
        <w:ind w:left="3280" w:hanging="360"/>
      </w:pPr>
      <w:rPr>
        <w:rFonts w:ascii="Courier New" w:hAnsi="Courier New" w:cs="Courier New" w:hint="default"/>
      </w:rPr>
    </w:lvl>
    <w:lvl w:ilvl="5" w:tplc="042A0005" w:tentative="1">
      <w:start w:val="1"/>
      <w:numFmt w:val="bullet"/>
      <w:lvlText w:val=""/>
      <w:lvlJc w:val="left"/>
      <w:pPr>
        <w:ind w:left="4000" w:hanging="360"/>
      </w:pPr>
      <w:rPr>
        <w:rFonts w:ascii="Wingdings" w:hAnsi="Wingdings" w:hint="default"/>
      </w:rPr>
    </w:lvl>
    <w:lvl w:ilvl="6" w:tplc="042A0001" w:tentative="1">
      <w:start w:val="1"/>
      <w:numFmt w:val="bullet"/>
      <w:lvlText w:val=""/>
      <w:lvlJc w:val="left"/>
      <w:pPr>
        <w:ind w:left="4720" w:hanging="360"/>
      </w:pPr>
      <w:rPr>
        <w:rFonts w:ascii="Symbol" w:hAnsi="Symbol" w:hint="default"/>
      </w:rPr>
    </w:lvl>
    <w:lvl w:ilvl="7" w:tplc="042A0003" w:tentative="1">
      <w:start w:val="1"/>
      <w:numFmt w:val="bullet"/>
      <w:lvlText w:val="o"/>
      <w:lvlJc w:val="left"/>
      <w:pPr>
        <w:ind w:left="5440" w:hanging="360"/>
      </w:pPr>
      <w:rPr>
        <w:rFonts w:ascii="Courier New" w:hAnsi="Courier New" w:cs="Courier New" w:hint="default"/>
      </w:rPr>
    </w:lvl>
    <w:lvl w:ilvl="8" w:tplc="042A0005" w:tentative="1">
      <w:start w:val="1"/>
      <w:numFmt w:val="bullet"/>
      <w:lvlText w:val=""/>
      <w:lvlJc w:val="left"/>
      <w:pPr>
        <w:ind w:left="6160" w:hanging="360"/>
      </w:pPr>
      <w:rPr>
        <w:rFonts w:ascii="Wingdings" w:hAnsi="Wingdings" w:hint="default"/>
      </w:rPr>
    </w:lvl>
  </w:abstractNum>
  <w:abstractNum w:abstractNumId="5">
    <w:nsid w:val="37C95390"/>
    <w:multiLevelType w:val="hybridMultilevel"/>
    <w:tmpl w:val="4F7C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0909"/>
    <w:multiLevelType w:val="hybridMultilevel"/>
    <w:tmpl w:val="80D04898"/>
    <w:lvl w:ilvl="0" w:tplc="4F0E3A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635400"/>
    <w:multiLevelType w:val="hybridMultilevel"/>
    <w:tmpl w:val="6B2C0DC0"/>
    <w:lvl w:ilvl="0" w:tplc="6D886992">
      <w:start w:val="8"/>
      <w:numFmt w:val="decimal"/>
      <w:lvlText w:val="%1."/>
      <w:lvlJc w:val="left"/>
      <w:pPr>
        <w:ind w:left="760" w:hanging="360"/>
      </w:pPr>
      <w:rPr>
        <w:rFonts w:hint="default"/>
        <w:b/>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59DE5766"/>
    <w:multiLevelType w:val="hybridMultilevel"/>
    <w:tmpl w:val="C7C2EBA4"/>
    <w:lvl w:ilvl="0" w:tplc="9F7016CA">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5ADB5B73"/>
    <w:multiLevelType w:val="singleLevel"/>
    <w:tmpl w:val="32E86538"/>
    <w:lvl w:ilvl="0">
      <w:numFmt w:val="bullet"/>
      <w:lvlText w:val="-"/>
      <w:lvlJc w:val="left"/>
      <w:pPr>
        <w:tabs>
          <w:tab w:val="num" w:pos="397"/>
        </w:tabs>
        <w:ind w:left="397" w:hanging="397"/>
      </w:pPr>
      <w:rPr>
        <w:rFonts w:hint="default"/>
      </w:rPr>
    </w:lvl>
  </w:abstractNum>
  <w:abstractNum w:abstractNumId="10">
    <w:nsid w:val="64CB12F2"/>
    <w:multiLevelType w:val="hybridMultilevel"/>
    <w:tmpl w:val="B3F68E68"/>
    <w:lvl w:ilvl="0" w:tplc="793EA7F4">
      <w:start w:val="9"/>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6B8942CF"/>
    <w:multiLevelType w:val="hybridMultilevel"/>
    <w:tmpl w:val="4FA25D3A"/>
    <w:lvl w:ilvl="0" w:tplc="4F0E3AB6">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72E51B00"/>
    <w:multiLevelType w:val="hybridMultilevel"/>
    <w:tmpl w:val="D5FE1B1A"/>
    <w:lvl w:ilvl="0" w:tplc="E188C6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436F9"/>
    <w:multiLevelType w:val="hybridMultilevel"/>
    <w:tmpl w:val="64BE5BD6"/>
    <w:lvl w:ilvl="0" w:tplc="7E7A9E04">
      <w:start w:val="1"/>
      <w:numFmt w:val="bullet"/>
      <w:lvlText w:val="­"/>
      <w:lvlJc w:val="left"/>
      <w:pPr>
        <w:ind w:left="400" w:hanging="360"/>
      </w:pPr>
      <w:rPr>
        <w:rFonts w:ascii="VNI-Zap" w:hAnsi="VNI-Zap"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nsid w:val="77BD70F9"/>
    <w:multiLevelType w:val="hybridMultilevel"/>
    <w:tmpl w:val="A8184A74"/>
    <w:lvl w:ilvl="0" w:tplc="0E646B26">
      <w:start w:val="9"/>
      <w:numFmt w:val="bullet"/>
      <w:lvlText w:val="+"/>
      <w:lvlJc w:val="left"/>
      <w:pPr>
        <w:ind w:left="108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481509"/>
    <w:multiLevelType w:val="hybridMultilevel"/>
    <w:tmpl w:val="902A3C8E"/>
    <w:lvl w:ilvl="0" w:tplc="7E7A9E04">
      <w:start w:val="1"/>
      <w:numFmt w:val="bullet"/>
      <w:lvlText w:val="­"/>
      <w:lvlJc w:val="left"/>
      <w:pPr>
        <w:ind w:left="760" w:hanging="360"/>
      </w:pPr>
      <w:rPr>
        <w:rFonts w:ascii="VNI-Zap" w:hAnsi="VNI-Zap"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7D16148C"/>
    <w:multiLevelType w:val="hybridMultilevel"/>
    <w:tmpl w:val="6E5C2A74"/>
    <w:lvl w:ilvl="0" w:tplc="19E860E2">
      <w:start w:val="1"/>
      <w:numFmt w:val="lowerLetter"/>
      <w:lvlText w:val="%1)"/>
      <w:lvlJc w:val="left"/>
      <w:pPr>
        <w:ind w:left="1080" w:hanging="360"/>
      </w:pPr>
      <w:rPr>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5"/>
  </w:num>
  <w:num w:numId="5">
    <w:abstractNumId w:val="1"/>
  </w:num>
  <w:num w:numId="6">
    <w:abstractNumId w:val="10"/>
  </w:num>
  <w:num w:numId="7">
    <w:abstractNumId w:val="8"/>
  </w:num>
  <w:num w:numId="8">
    <w:abstractNumId w:val="16"/>
  </w:num>
  <w:num w:numId="9">
    <w:abstractNumId w:val="11"/>
  </w:num>
  <w:num w:numId="10">
    <w:abstractNumId w:val="12"/>
  </w:num>
  <w:num w:numId="11">
    <w:abstractNumId w:val="4"/>
  </w:num>
  <w:num w:numId="12">
    <w:abstractNumId w:val="15"/>
  </w:num>
  <w:num w:numId="13">
    <w:abstractNumId w:val="6"/>
  </w:num>
  <w:num w:numId="14">
    <w:abstractNumId w:val="0"/>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CE"/>
    <w:rsid w:val="00005E2F"/>
    <w:rsid w:val="00032CED"/>
    <w:rsid w:val="000B7646"/>
    <w:rsid w:val="000C38D7"/>
    <w:rsid w:val="000D2B15"/>
    <w:rsid w:val="000E330C"/>
    <w:rsid w:val="00104B86"/>
    <w:rsid w:val="00111E88"/>
    <w:rsid w:val="0017764B"/>
    <w:rsid w:val="001A26FB"/>
    <w:rsid w:val="001B202F"/>
    <w:rsid w:val="001B582E"/>
    <w:rsid w:val="001C55D1"/>
    <w:rsid w:val="001C7053"/>
    <w:rsid w:val="001D129C"/>
    <w:rsid w:val="001E1954"/>
    <w:rsid w:val="00214CCE"/>
    <w:rsid w:val="00224484"/>
    <w:rsid w:val="00285202"/>
    <w:rsid w:val="002A7DB3"/>
    <w:rsid w:val="002B4065"/>
    <w:rsid w:val="002B6B1D"/>
    <w:rsid w:val="002E50FB"/>
    <w:rsid w:val="002F7705"/>
    <w:rsid w:val="00301B3F"/>
    <w:rsid w:val="00313841"/>
    <w:rsid w:val="00314BB0"/>
    <w:rsid w:val="00332C24"/>
    <w:rsid w:val="00332F03"/>
    <w:rsid w:val="003445E8"/>
    <w:rsid w:val="00372D5F"/>
    <w:rsid w:val="003B308F"/>
    <w:rsid w:val="00400C75"/>
    <w:rsid w:val="00434C2A"/>
    <w:rsid w:val="00446DD5"/>
    <w:rsid w:val="0045432E"/>
    <w:rsid w:val="00480C72"/>
    <w:rsid w:val="0048371D"/>
    <w:rsid w:val="004C5E3D"/>
    <w:rsid w:val="004D1DD2"/>
    <w:rsid w:val="004F267D"/>
    <w:rsid w:val="00502D48"/>
    <w:rsid w:val="00544A3B"/>
    <w:rsid w:val="00567D64"/>
    <w:rsid w:val="005A2E44"/>
    <w:rsid w:val="005C2618"/>
    <w:rsid w:val="0061355F"/>
    <w:rsid w:val="0062372E"/>
    <w:rsid w:val="00632372"/>
    <w:rsid w:val="0064719E"/>
    <w:rsid w:val="00670830"/>
    <w:rsid w:val="00680C5D"/>
    <w:rsid w:val="006905D4"/>
    <w:rsid w:val="006A0A17"/>
    <w:rsid w:val="006A5A95"/>
    <w:rsid w:val="006B3096"/>
    <w:rsid w:val="006D682E"/>
    <w:rsid w:val="006E02E1"/>
    <w:rsid w:val="00704CB1"/>
    <w:rsid w:val="00704F4F"/>
    <w:rsid w:val="00705B88"/>
    <w:rsid w:val="00745C38"/>
    <w:rsid w:val="007460F4"/>
    <w:rsid w:val="0077737A"/>
    <w:rsid w:val="00787F99"/>
    <w:rsid w:val="007B59C3"/>
    <w:rsid w:val="007C29F5"/>
    <w:rsid w:val="007D1381"/>
    <w:rsid w:val="00820E6D"/>
    <w:rsid w:val="008708A3"/>
    <w:rsid w:val="00875A1A"/>
    <w:rsid w:val="008C14F5"/>
    <w:rsid w:val="008F2E3C"/>
    <w:rsid w:val="0091666E"/>
    <w:rsid w:val="00922E24"/>
    <w:rsid w:val="009306E1"/>
    <w:rsid w:val="009502D4"/>
    <w:rsid w:val="00967BBA"/>
    <w:rsid w:val="00971D67"/>
    <w:rsid w:val="00982C7E"/>
    <w:rsid w:val="009849BB"/>
    <w:rsid w:val="009931CB"/>
    <w:rsid w:val="009D6DBD"/>
    <w:rsid w:val="009E5417"/>
    <w:rsid w:val="00A04601"/>
    <w:rsid w:val="00A10B12"/>
    <w:rsid w:val="00A214F3"/>
    <w:rsid w:val="00A36AE1"/>
    <w:rsid w:val="00A6779E"/>
    <w:rsid w:val="00AC3973"/>
    <w:rsid w:val="00AC5140"/>
    <w:rsid w:val="00AE026D"/>
    <w:rsid w:val="00AF6EB4"/>
    <w:rsid w:val="00B36A65"/>
    <w:rsid w:val="00B42A71"/>
    <w:rsid w:val="00B66F48"/>
    <w:rsid w:val="00B6739D"/>
    <w:rsid w:val="00B819A2"/>
    <w:rsid w:val="00BA162B"/>
    <w:rsid w:val="00BF30F6"/>
    <w:rsid w:val="00BF605E"/>
    <w:rsid w:val="00C001D2"/>
    <w:rsid w:val="00C05274"/>
    <w:rsid w:val="00C417E6"/>
    <w:rsid w:val="00C46597"/>
    <w:rsid w:val="00C65ADE"/>
    <w:rsid w:val="00C7528D"/>
    <w:rsid w:val="00C964E8"/>
    <w:rsid w:val="00CA5824"/>
    <w:rsid w:val="00CB3086"/>
    <w:rsid w:val="00CD2D6B"/>
    <w:rsid w:val="00CD3A5D"/>
    <w:rsid w:val="00D40010"/>
    <w:rsid w:val="00D45293"/>
    <w:rsid w:val="00D56413"/>
    <w:rsid w:val="00D66AA6"/>
    <w:rsid w:val="00D82D1D"/>
    <w:rsid w:val="00D9357C"/>
    <w:rsid w:val="00DA6447"/>
    <w:rsid w:val="00DB3682"/>
    <w:rsid w:val="00DB7F3E"/>
    <w:rsid w:val="00DC66A1"/>
    <w:rsid w:val="00DD0716"/>
    <w:rsid w:val="00DD28B1"/>
    <w:rsid w:val="00E02BCB"/>
    <w:rsid w:val="00E05D4F"/>
    <w:rsid w:val="00E15A13"/>
    <w:rsid w:val="00E202AF"/>
    <w:rsid w:val="00E51881"/>
    <w:rsid w:val="00E65484"/>
    <w:rsid w:val="00E91081"/>
    <w:rsid w:val="00F107D8"/>
    <w:rsid w:val="00F16B6C"/>
    <w:rsid w:val="00F41B5D"/>
    <w:rsid w:val="00F62BE5"/>
    <w:rsid w:val="00FD590A"/>
    <w:rsid w:val="00FE3BD7"/>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E"/>
    <w:pPr>
      <w:spacing w:after="120" w:line="288" w:lineRule="auto"/>
      <w:ind w:left="397" w:hanging="35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214C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14CCE"/>
    <w:rPr>
      <w:rFonts w:ascii="Times New Roman" w:eastAsia="Times New Roman" w:hAnsi="Times New Roman" w:cs="Times New Roman"/>
      <w:sz w:val="24"/>
      <w:szCs w:val="24"/>
      <w:lang w:val="x-none" w:eastAsia="x-none"/>
    </w:rPr>
  </w:style>
  <w:style w:type="character" w:styleId="PageNumber">
    <w:name w:val="page number"/>
    <w:basedOn w:val="DefaultParagraphFont"/>
    <w:rsid w:val="00214CCE"/>
  </w:style>
  <w:style w:type="paragraph" w:customStyle="1" w:styleId="Normal13pt">
    <w:name w:val="Normal+13pt"/>
    <w:basedOn w:val="Normal"/>
    <w:rsid w:val="00214CCE"/>
  </w:style>
  <w:style w:type="character" w:styleId="Hyperlink">
    <w:name w:val="Hyperlink"/>
    <w:rsid w:val="00214CCE"/>
    <w:rPr>
      <w:color w:val="0000FF"/>
      <w:u w:val="single"/>
    </w:rPr>
  </w:style>
  <w:style w:type="character" w:styleId="CommentReference">
    <w:name w:val="annotation reference"/>
    <w:rsid w:val="00214CCE"/>
    <w:rPr>
      <w:sz w:val="16"/>
      <w:szCs w:val="16"/>
    </w:rPr>
  </w:style>
  <w:style w:type="paragraph" w:styleId="CommentText">
    <w:name w:val="annotation text"/>
    <w:basedOn w:val="Normal"/>
    <w:link w:val="CommentTextChar"/>
    <w:rsid w:val="00214CCE"/>
    <w:rPr>
      <w:sz w:val="20"/>
      <w:szCs w:val="20"/>
    </w:rPr>
  </w:style>
  <w:style w:type="character" w:customStyle="1" w:styleId="CommentTextChar">
    <w:name w:val="Comment Text Char"/>
    <w:basedOn w:val="DefaultParagraphFont"/>
    <w:link w:val="CommentText"/>
    <w:rsid w:val="00214CCE"/>
    <w:rPr>
      <w:rFonts w:ascii="Times New Roman" w:eastAsia="Times New Roman" w:hAnsi="Times New Roman" w:cs="Times New Roman"/>
      <w:sz w:val="20"/>
      <w:szCs w:val="20"/>
    </w:rPr>
  </w:style>
  <w:style w:type="paragraph" w:styleId="ListParagraph">
    <w:name w:val="List Paragraph"/>
    <w:basedOn w:val="Normal"/>
    <w:uiPriority w:val="34"/>
    <w:qFormat/>
    <w:rsid w:val="00214CCE"/>
    <w:pPr>
      <w:spacing w:after="0" w:line="240" w:lineRule="auto"/>
      <w:ind w:left="720" w:firstLine="0"/>
      <w:jc w:val="left"/>
    </w:pPr>
    <w:rPr>
      <w:rFonts w:eastAsia="Calibri"/>
    </w:rPr>
  </w:style>
  <w:style w:type="paragraph" w:styleId="Header">
    <w:name w:val="header"/>
    <w:basedOn w:val="Normal"/>
    <w:link w:val="HeaderChar"/>
    <w:uiPriority w:val="99"/>
    <w:unhideWhenUsed/>
    <w:rsid w:val="00214CCE"/>
    <w:pPr>
      <w:tabs>
        <w:tab w:val="center" w:pos="4680"/>
        <w:tab w:val="right" w:pos="9360"/>
      </w:tabs>
      <w:spacing w:after="0" w:line="240" w:lineRule="auto"/>
      <w:ind w:left="0" w:firstLine="0"/>
      <w:jc w:val="left"/>
    </w:pPr>
    <w:rPr>
      <w:lang w:val="vi-VN"/>
    </w:rPr>
  </w:style>
  <w:style w:type="character" w:customStyle="1" w:styleId="HeaderChar">
    <w:name w:val="Header Char"/>
    <w:basedOn w:val="DefaultParagraphFont"/>
    <w:link w:val="Header"/>
    <w:uiPriority w:val="99"/>
    <w:rsid w:val="00214CCE"/>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2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C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605E"/>
    <w:pPr>
      <w:spacing w:line="240" w:lineRule="auto"/>
    </w:pPr>
    <w:rPr>
      <w:b/>
      <w:bCs/>
    </w:rPr>
  </w:style>
  <w:style w:type="character" w:customStyle="1" w:styleId="CommentSubjectChar">
    <w:name w:val="Comment Subject Char"/>
    <w:basedOn w:val="CommentTextChar"/>
    <w:link w:val="CommentSubject"/>
    <w:uiPriority w:val="99"/>
    <w:semiHidden/>
    <w:rsid w:val="00BF605E"/>
    <w:rPr>
      <w:rFonts w:ascii="Times New Roman" w:eastAsia="Times New Roman" w:hAnsi="Times New Roman" w:cs="Times New Roman"/>
      <w:b/>
      <w:bCs/>
      <w:sz w:val="20"/>
      <w:szCs w:val="20"/>
    </w:rPr>
  </w:style>
  <w:style w:type="paragraph" w:styleId="Revision">
    <w:name w:val="Revision"/>
    <w:hidden/>
    <w:uiPriority w:val="99"/>
    <w:semiHidden/>
    <w:rsid w:val="00BF60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E"/>
    <w:pPr>
      <w:spacing w:after="120" w:line="288" w:lineRule="auto"/>
      <w:ind w:left="397" w:hanging="357"/>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214CC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14CCE"/>
    <w:rPr>
      <w:rFonts w:ascii="Times New Roman" w:eastAsia="Times New Roman" w:hAnsi="Times New Roman" w:cs="Times New Roman"/>
      <w:sz w:val="24"/>
      <w:szCs w:val="24"/>
      <w:lang w:val="x-none" w:eastAsia="x-none"/>
    </w:rPr>
  </w:style>
  <w:style w:type="character" w:styleId="PageNumber">
    <w:name w:val="page number"/>
    <w:basedOn w:val="DefaultParagraphFont"/>
    <w:rsid w:val="00214CCE"/>
  </w:style>
  <w:style w:type="paragraph" w:customStyle="1" w:styleId="Normal13pt">
    <w:name w:val="Normal+13pt"/>
    <w:basedOn w:val="Normal"/>
    <w:rsid w:val="00214CCE"/>
  </w:style>
  <w:style w:type="character" w:styleId="Hyperlink">
    <w:name w:val="Hyperlink"/>
    <w:rsid w:val="00214CCE"/>
    <w:rPr>
      <w:color w:val="0000FF"/>
      <w:u w:val="single"/>
    </w:rPr>
  </w:style>
  <w:style w:type="character" w:styleId="CommentReference">
    <w:name w:val="annotation reference"/>
    <w:rsid w:val="00214CCE"/>
    <w:rPr>
      <w:sz w:val="16"/>
      <w:szCs w:val="16"/>
    </w:rPr>
  </w:style>
  <w:style w:type="paragraph" w:styleId="CommentText">
    <w:name w:val="annotation text"/>
    <w:basedOn w:val="Normal"/>
    <w:link w:val="CommentTextChar"/>
    <w:rsid w:val="00214CCE"/>
    <w:rPr>
      <w:sz w:val="20"/>
      <w:szCs w:val="20"/>
    </w:rPr>
  </w:style>
  <w:style w:type="character" w:customStyle="1" w:styleId="CommentTextChar">
    <w:name w:val="Comment Text Char"/>
    <w:basedOn w:val="DefaultParagraphFont"/>
    <w:link w:val="CommentText"/>
    <w:rsid w:val="00214CCE"/>
    <w:rPr>
      <w:rFonts w:ascii="Times New Roman" w:eastAsia="Times New Roman" w:hAnsi="Times New Roman" w:cs="Times New Roman"/>
      <w:sz w:val="20"/>
      <w:szCs w:val="20"/>
    </w:rPr>
  </w:style>
  <w:style w:type="paragraph" w:styleId="ListParagraph">
    <w:name w:val="List Paragraph"/>
    <w:basedOn w:val="Normal"/>
    <w:uiPriority w:val="34"/>
    <w:qFormat/>
    <w:rsid w:val="00214CCE"/>
    <w:pPr>
      <w:spacing w:after="0" w:line="240" w:lineRule="auto"/>
      <w:ind w:left="720" w:firstLine="0"/>
      <w:jc w:val="left"/>
    </w:pPr>
    <w:rPr>
      <w:rFonts w:eastAsia="Calibri"/>
    </w:rPr>
  </w:style>
  <w:style w:type="paragraph" w:styleId="Header">
    <w:name w:val="header"/>
    <w:basedOn w:val="Normal"/>
    <w:link w:val="HeaderChar"/>
    <w:uiPriority w:val="99"/>
    <w:unhideWhenUsed/>
    <w:rsid w:val="00214CCE"/>
    <w:pPr>
      <w:tabs>
        <w:tab w:val="center" w:pos="4680"/>
        <w:tab w:val="right" w:pos="9360"/>
      </w:tabs>
      <w:spacing w:after="0" w:line="240" w:lineRule="auto"/>
      <w:ind w:left="0" w:firstLine="0"/>
      <w:jc w:val="left"/>
    </w:pPr>
    <w:rPr>
      <w:lang w:val="vi-VN"/>
    </w:rPr>
  </w:style>
  <w:style w:type="character" w:customStyle="1" w:styleId="HeaderChar">
    <w:name w:val="Header Char"/>
    <w:basedOn w:val="DefaultParagraphFont"/>
    <w:link w:val="Header"/>
    <w:uiPriority w:val="99"/>
    <w:rsid w:val="00214CCE"/>
    <w:rPr>
      <w:rFonts w:ascii="Times New Roman" w:eastAsia="Times New Roman" w:hAnsi="Times New Roman" w:cs="Times New Roman"/>
      <w:sz w:val="24"/>
      <w:szCs w:val="24"/>
      <w:lang w:val="vi-VN"/>
    </w:rPr>
  </w:style>
  <w:style w:type="paragraph" w:styleId="BalloonText">
    <w:name w:val="Balloon Text"/>
    <w:basedOn w:val="Normal"/>
    <w:link w:val="BalloonTextChar"/>
    <w:uiPriority w:val="99"/>
    <w:semiHidden/>
    <w:unhideWhenUsed/>
    <w:rsid w:val="0021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C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605E"/>
    <w:pPr>
      <w:spacing w:line="240" w:lineRule="auto"/>
    </w:pPr>
    <w:rPr>
      <w:b/>
      <w:bCs/>
    </w:rPr>
  </w:style>
  <w:style w:type="character" w:customStyle="1" w:styleId="CommentSubjectChar">
    <w:name w:val="Comment Subject Char"/>
    <w:basedOn w:val="CommentTextChar"/>
    <w:link w:val="CommentSubject"/>
    <w:uiPriority w:val="99"/>
    <w:semiHidden/>
    <w:rsid w:val="00BF605E"/>
    <w:rPr>
      <w:rFonts w:ascii="Times New Roman" w:eastAsia="Times New Roman" w:hAnsi="Times New Roman" w:cs="Times New Roman"/>
      <w:b/>
      <w:bCs/>
      <w:sz w:val="20"/>
      <w:szCs w:val="20"/>
    </w:rPr>
  </w:style>
  <w:style w:type="paragraph" w:styleId="Revision">
    <w:name w:val="Revision"/>
    <w:hidden/>
    <w:uiPriority w:val="99"/>
    <w:semiHidden/>
    <w:rsid w:val="00BF60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pbank.com.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bank.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pb.com.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AE45-3031-438C-BF16-CDCC1666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Ngan hang TMCP Viet Nam Thinh Vuong</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trangnm7</dc:creator>
  <cp:lastModifiedBy>trangnm7</cp:lastModifiedBy>
  <cp:revision>4</cp:revision>
  <cp:lastPrinted>2016-01-05T09:27:00Z</cp:lastPrinted>
  <dcterms:created xsi:type="dcterms:W3CDTF">2016-01-04T11:33:00Z</dcterms:created>
  <dcterms:modified xsi:type="dcterms:W3CDTF">2016-01-22T08:56:00Z</dcterms:modified>
</cp:coreProperties>
</file>